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B474D" w14:textId="77777777" w:rsidR="00E5190D" w:rsidRDefault="00E2354E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FCE1510" wp14:editId="700AD0C4">
            <wp:simplePos x="0" y="0"/>
            <wp:positionH relativeFrom="column">
              <wp:posOffset>1</wp:posOffset>
            </wp:positionH>
            <wp:positionV relativeFrom="paragraph">
              <wp:posOffset>186690</wp:posOffset>
            </wp:positionV>
            <wp:extent cx="1295400" cy="85725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BB231F" w14:textId="77777777" w:rsidR="00E5190D" w:rsidRDefault="00E2354E">
      <w:pPr>
        <w:rPr>
          <w:sz w:val="18"/>
          <w:szCs w:val="18"/>
        </w:rPr>
      </w:pPr>
      <w:r>
        <w:rPr>
          <w:sz w:val="18"/>
          <w:szCs w:val="18"/>
          <w:u w:val="single"/>
        </w:rPr>
        <w:t>Vision Statement</w:t>
      </w:r>
      <w:r>
        <w:rPr>
          <w:sz w:val="18"/>
          <w:szCs w:val="18"/>
        </w:rPr>
        <w:t>: To develop globally conscious student inventors.</w:t>
      </w:r>
    </w:p>
    <w:p w14:paraId="063F476A" w14:textId="77777777" w:rsidR="00E5190D" w:rsidRDefault="00E2354E">
      <w:pPr>
        <w:rPr>
          <w:sz w:val="18"/>
          <w:szCs w:val="18"/>
        </w:rPr>
      </w:pPr>
      <w:r>
        <w:rPr>
          <w:sz w:val="18"/>
          <w:szCs w:val="18"/>
          <w:u w:val="single"/>
        </w:rPr>
        <w:t>Mission Statement</w:t>
      </w:r>
      <w:r>
        <w:rPr>
          <w:sz w:val="18"/>
          <w:szCs w:val="18"/>
        </w:rPr>
        <w:t>: Innovation Science and Technology Academy Charter School will develop talented student innovators using a cutting-edge curriculum with the collaborative support of staff, parents, and community. The collaborative culture and healthy school climate will f</w:t>
      </w:r>
      <w:r>
        <w:rPr>
          <w:sz w:val="18"/>
          <w:szCs w:val="18"/>
        </w:rPr>
        <w:t>oster personalized learning and ignite the power of imagination and creativity in our students who will grow to be critical thinkers, problem solvers, and agents of change.</w:t>
      </w:r>
    </w:p>
    <w:p w14:paraId="44A3573E" w14:textId="77777777" w:rsidR="00E5190D" w:rsidRDefault="00E5190D">
      <w:pPr>
        <w:rPr>
          <w:sz w:val="18"/>
          <w:szCs w:val="18"/>
        </w:rPr>
      </w:pPr>
    </w:p>
    <w:tbl>
      <w:tblPr>
        <w:tblStyle w:val="a"/>
        <w:tblW w:w="9417" w:type="dxa"/>
        <w:tblLayout w:type="fixed"/>
        <w:tblLook w:val="0400" w:firstRow="0" w:lastRow="0" w:firstColumn="0" w:lastColumn="0" w:noHBand="0" w:noVBand="1"/>
      </w:tblPr>
      <w:tblGrid>
        <w:gridCol w:w="9167"/>
        <w:gridCol w:w="250"/>
      </w:tblGrid>
      <w:tr w:rsidR="00E5190D" w14:paraId="64164629" w14:textId="77777777">
        <w:trPr>
          <w:trHeight w:val="27"/>
        </w:trPr>
        <w:tc>
          <w:tcPr>
            <w:tcW w:w="9167" w:type="dxa"/>
            <w:shd w:val="clear" w:color="auto" w:fill="ED7D31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4956C608" w14:textId="77777777" w:rsidR="00E5190D" w:rsidRDefault="00E2354E">
            <w:pPr>
              <w:jc w:val="center"/>
            </w:pPr>
            <w:bookmarkStart w:id="0" w:name="_gjdgxs" w:colFirst="0" w:colLast="0"/>
            <w:bookmarkEnd w:id="0"/>
            <w:r>
              <w:rPr>
                <w:smallCaps/>
                <w:color w:val="000000"/>
              </w:rPr>
              <w:t xml:space="preserve">INNOVATION ACADEMY BOARD MEETING MINUTES </w:t>
            </w:r>
            <w:r>
              <w:rPr>
                <w:smallCaps/>
              </w:rPr>
              <w:t xml:space="preserve">- DATE: October </w:t>
            </w:r>
            <w:proofErr w:type="gramStart"/>
            <w:r>
              <w:rPr>
                <w:smallCaps/>
              </w:rPr>
              <w:t>9,  2020</w:t>
            </w:r>
            <w:proofErr w:type="gramEnd"/>
          </w:p>
        </w:tc>
        <w:tc>
          <w:tcPr>
            <w:tcW w:w="250" w:type="dxa"/>
            <w:shd w:val="clear" w:color="auto" w:fill="ED7D31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20F7F8F3" w14:textId="77777777" w:rsidR="00E5190D" w:rsidRDefault="00E5190D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5190D" w14:paraId="50F6ACC6" w14:textId="77777777">
        <w:trPr>
          <w:trHeight w:val="96"/>
        </w:trPr>
        <w:tc>
          <w:tcPr>
            <w:tcW w:w="9167" w:type="dxa"/>
            <w:shd w:val="clear" w:color="auto" w:fill="4472C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8E8276" w14:textId="77777777" w:rsidR="00E5190D" w:rsidRDefault="00E519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dxa"/>
            <w:shd w:val="clear" w:color="auto" w:fill="4472C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2FD478" w14:textId="77777777" w:rsidR="00E5190D" w:rsidRDefault="00E5190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24F1614" w14:textId="77777777" w:rsidR="00E5190D" w:rsidRDefault="00E5190D"/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270"/>
        <w:gridCol w:w="1839"/>
        <w:gridCol w:w="1463"/>
        <w:gridCol w:w="1463"/>
      </w:tblGrid>
      <w:tr w:rsidR="00E5190D" w14:paraId="03EF0089" w14:textId="77777777">
        <w:tc>
          <w:tcPr>
            <w:tcW w:w="6424" w:type="dxa"/>
            <w:gridSpan w:val="3"/>
          </w:tcPr>
          <w:p w14:paraId="4F0EB131" w14:textId="77777777" w:rsidR="00E5190D" w:rsidRDefault="00E2354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Board Member</w:t>
            </w:r>
            <w:r>
              <w:rPr>
                <w:b/>
              </w:rPr>
              <w:t>s</w:t>
            </w:r>
          </w:p>
        </w:tc>
        <w:tc>
          <w:tcPr>
            <w:tcW w:w="1463" w:type="dxa"/>
          </w:tcPr>
          <w:p w14:paraId="01B079EC" w14:textId="77777777" w:rsidR="00E5190D" w:rsidRDefault="00E2354E">
            <w:pPr>
              <w:rPr>
                <w:color w:val="000000"/>
              </w:rPr>
            </w:pPr>
            <w:r>
              <w:rPr>
                <w:color w:val="000000"/>
              </w:rPr>
              <w:t>Present</w:t>
            </w:r>
          </w:p>
        </w:tc>
        <w:tc>
          <w:tcPr>
            <w:tcW w:w="1463" w:type="dxa"/>
          </w:tcPr>
          <w:p w14:paraId="6A421365" w14:textId="77777777" w:rsidR="00E5190D" w:rsidRDefault="00E2354E">
            <w:pPr>
              <w:rPr>
                <w:color w:val="000000"/>
              </w:rPr>
            </w:pPr>
            <w:r>
              <w:rPr>
                <w:color w:val="000000"/>
              </w:rPr>
              <w:t>Absent</w:t>
            </w:r>
          </w:p>
        </w:tc>
      </w:tr>
      <w:tr w:rsidR="00E5190D" w14:paraId="6291A1DB" w14:textId="77777777">
        <w:tc>
          <w:tcPr>
            <w:tcW w:w="6424" w:type="dxa"/>
            <w:gridSpan w:val="3"/>
          </w:tcPr>
          <w:p w14:paraId="02F42F09" w14:textId="77777777" w:rsidR="00E5190D" w:rsidRDefault="00E2354E">
            <w:pPr>
              <w:rPr>
                <w:color w:val="000000"/>
              </w:rPr>
            </w:pPr>
            <w:r>
              <w:t>Sara White</w:t>
            </w:r>
          </w:p>
        </w:tc>
        <w:tc>
          <w:tcPr>
            <w:tcW w:w="1463" w:type="dxa"/>
          </w:tcPr>
          <w:p w14:paraId="6CBD26A3" w14:textId="77777777" w:rsidR="00E5190D" w:rsidRDefault="00E2354E">
            <w:pPr>
              <w:rPr>
                <w:color w:val="000000"/>
              </w:rPr>
            </w:pPr>
            <w:r>
              <w:t>x</w:t>
            </w:r>
          </w:p>
        </w:tc>
        <w:tc>
          <w:tcPr>
            <w:tcW w:w="1463" w:type="dxa"/>
          </w:tcPr>
          <w:p w14:paraId="2F80282A" w14:textId="77777777" w:rsidR="00E5190D" w:rsidRDefault="00E5190D">
            <w:pPr>
              <w:rPr>
                <w:color w:val="000000"/>
              </w:rPr>
            </w:pPr>
          </w:p>
        </w:tc>
      </w:tr>
      <w:tr w:rsidR="00E5190D" w14:paraId="5B497DC2" w14:textId="77777777">
        <w:tc>
          <w:tcPr>
            <w:tcW w:w="6424" w:type="dxa"/>
            <w:gridSpan w:val="3"/>
          </w:tcPr>
          <w:p w14:paraId="07FB3D28" w14:textId="77777777" w:rsidR="00E5190D" w:rsidRDefault="00E2354E">
            <w:proofErr w:type="spellStart"/>
            <w:r>
              <w:t>Adebimpe</w:t>
            </w:r>
            <w:proofErr w:type="spellEnd"/>
            <w:r>
              <w:t xml:space="preserve"> </w:t>
            </w:r>
            <w:proofErr w:type="spellStart"/>
            <w:r>
              <w:t>Diji</w:t>
            </w:r>
            <w:proofErr w:type="spellEnd"/>
          </w:p>
        </w:tc>
        <w:tc>
          <w:tcPr>
            <w:tcW w:w="1463" w:type="dxa"/>
          </w:tcPr>
          <w:p w14:paraId="4C65DEE7" w14:textId="77777777" w:rsidR="00E5190D" w:rsidRDefault="00E2354E">
            <w:r>
              <w:t>x</w:t>
            </w:r>
          </w:p>
        </w:tc>
        <w:tc>
          <w:tcPr>
            <w:tcW w:w="1463" w:type="dxa"/>
          </w:tcPr>
          <w:p w14:paraId="7B2526AC" w14:textId="77777777" w:rsidR="00E5190D" w:rsidRDefault="00E5190D"/>
        </w:tc>
      </w:tr>
      <w:tr w:rsidR="00E5190D" w14:paraId="474463AD" w14:textId="77777777">
        <w:tc>
          <w:tcPr>
            <w:tcW w:w="6424" w:type="dxa"/>
            <w:gridSpan w:val="3"/>
          </w:tcPr>
          <w:p w14:paraId="2D6A5D42" w14:textId="77777777" w:rsidR="00E5190D" w:rsidRDefault="00E2354E">
            <w:r>
              <w:t xml:space="preserve">Peace </w:t>
            </w:r>
            <w:proofErr w:type="spellStart"/>
            <w:r>
              <w:t>Sinyigaya</w:t>
            </w:r>
            <w:proofErr w:type="spellEnd"/>
          </w:p>
        </w:tc>
        <w:tc>
          <w:tcPr>
            <w:tcW w:w="1463" w:type="dxa"/>
          </w:tcPr>
          <w:p w14:paraId="64888863" w14:textId="77777777" w:rsidR="00E5190D" w:rsidRDefault="00E2354E">
            <w:r>
              <w:t>x</w:t>
            </w:r>
          </w:p>
        </w:tc>
        <w:tc>
          <w:tcPr>
            <w:tcW w:w="1463" w:type="dxa"/>
          </w:tcPr>
          <w:p w14:paraId="64E52EE1" w14:textId="77777777" w:rsidR="00E5190D" w:rsidRDefault="00E5190D"/>
        </w:tc>
      </w:tr>
      <w:tr w:rsidR="00E5190D" w14:paraId="19FAC5E7" w14:textId="77777777">
        <w:tc>
          <w:tcPr>
            <w:tcW w:w="6424" w:type="dxa"/>
            <w:gridSpan w:val="3"/>
          </w:tcPr>
          <w:p w14:paraId="25B0B9F1" w14:textId="77777777" w:rsidR="00E5190D" w:rsidRDefault="00E2354E">
            <w:r>
              <w:t>Kim Johnson</w:t>
            </w:r>
          </w:p>
        </w:tc>
        <w:tc>
          <w:tcPr>
            <w:tcW w:w="1463" w:type="dxa"/>
          </w:tcPr>
          <w:p w14:paraId="07DA2114" w14:textId="77777777" w:rsidR="00E5190D" w:rsidRDefault="00E2354E">
            <w:r>
              <w:t>x</w:t>
            </w:r>
          </w:p>
        </w:tc>
        <w:tc>
          <w:tcPr>
            <w:tcW w:w="1463" w:type="dxa"/>
          </w:tcPr>
          <w:p w14:paraId="5633BD87" w14:textId="77777777" w:rsidR="00E5190D" w:rsidRDefault="00E5190D"/>
        </w:tc>
      </w:tr>
      <w:tr w:rsidR="00E5190D" w14:paraId="5AE946B0" w14:textId="77777777">
        <w:tc>
          <w:tcPr>
            <w:tcW w:w="6424" w:type="dxa"/>
            <w:gridSpan w:val="3"/>
          </w:tcPr>
          <w:p w14:paraId="4486EAF0" w14:textId="77777777" w:rsidR="00E5190D" w:rsidRDefault="00E2354E">
            <w:proofErr w:type="spellStart"/>
            <w:proofErr w:type="gramStart"/>
            <w:r>
              <w:t>Abdinasser</w:t>
            </w:r>
            <w:proofErr w:type="spellEnd"/>
            <w:r>
              <w:t xml:space="preserve">  Ahmed</w:t>
            </w:r>
            <w:proofErr w:type="gramEnd"/>
            <w:r>
              <w:t>-ELL Teacher</w:t>
            </w:r>
          </w:p>
        </w:tc>
        <w:tc>
          <w:tcPr>
            <w:tcW w:w="1463" w:type="dxa"/>
          </w:tcPr>
          <w:p w14:paraId="06EFBFA0" w14:textId="77777777" w:rsidR="00E5190D" w:rsidRDefault="00E2354E">
            <w:r>
              <w:t>x</w:t>
            </w:r>
          </w:p>
        </w:tc>
        <w:tc>
          <w:tcPr>
            <w:tcW w:w="1463" w:type="dxa"/>
          </w:tcPr>
          <w:p w14:paraId="369706B6" w14:textId="77777777" w:rsidR="00E5190D" w:rsidRDefault="00E5190D"/>
        </w:tc>
      </w:tr>
      <w:tr w:rsidR="00E5190D" w14:paraId="6558EBEC" w14:textId="77777777">
        <w:tc>
          <w:tcPr>
            <w:tcW w:w="6424" w:type="dxa"/>
            <w:gridSpan w:val="3"/>
          </w:tcPr>
          <w:p w14:paraId="4249AE38" w14:textId="77777777" w:rsidR="00E5190D" w:rsidRDefault="00E2354E">
            <w:r>
              <w:t>Esther Vang</w:t>
            </w:r>
          </w:p>
        </w:tc>
        <w:tc>
          <w:tcPr>
            <w:tcW w:w="1463" w:type="dxa"/>
          </w:tcPr>
          <w:p w14:paraId="1FAD83D8" w14:textId="77777777" w:rsidR="00E5190D" w:rsidRDefault="00E5190D"/>
        </w:tc>
        <w:tc>
          <w:tcPr>
            <w:tcW w:w="1463" w:type="dxa"/>
          </w:tcPr>
          <w:p w14:paraId="5EA7C5B7" w14:textId="77777777" w:rsidR="00E5190D" w:rsidRDefault="00E2354E">
            <w:r>
              <w:t>x</w:t>
            </w:r>
          </w:p>
        </w:tc>
      </w:tr>
      <w:tr w:rsidR="00E5190D" w14:paraId="355EE631" w14:textId="77777777">
        <w:tc>
          <w:tcPr>
            <w:tcW w:w="9350" w:type="dxa"/>
            <w:gridSpan w:val="5"/>
          </w:tcPr>
          <w:p w14:paraId="1F5FB2E6" w14:textId="77777777" w:rsidR="00E5190D" w:rsidRDefault="00E2354E">
            <w:pPr>
              <w:rPr>
                <w:b/>
              </w:rPr>
            </w:pPr>
            <w:r>
              <w:rPr>
                <w:b/>
              </w:rPr>
              <w:t>Others Present</w:t>
            </w:r>
          </w:p>
        </w:tc>
      </w:tr>
      <w:tr w:rsidR="00E5190D" w14:paraId="7E85711D" w14:textId="77777777">
        <w:tc>
          <w:tcPr>
            <w:tcW w:w="9350" w:type="dxa"/>
            <w:gridSpan w:val="5"/>
          </w:tcPr>
          <w:p w14:paraId="14B1A7F7" w14:textId="77777777" w:rsidR="00E5190D" w:rsidRDefault="00E2354E">
            <w:r>
              <w:t>Omotoke Olatoye-Executive Director-Ex-Officio</w:t>
            </w:r>
          </w:p>
        </w:tc>
      </w:tr>
      <w:tr w:rsidR="00E5190D" w14:paraId="2D5719CE" w14:textId="77777777">
        <w:tc>
          <w:tcPr>
            <w:tcW w:w="9350" w:type="dxa"/>
            <w:gridSpan w:val="5"/>
          </w:tcPr>
          <w:p w14:paraId="60516330" w14:textId="77777777" w:rsidR="00E5190D" w:rsidRDefault="00E2354E">
            <w:r>
              <w:t xml:space="preserve">Lisa </w:t>
            </w:r>
            <w:proofErr w:type="spellStart"/>
            <w:r>
              <w:t>Hasleden</w:t>
            </w:r>
            <w:proofErr w:type="spellEnd"/>
          </w:p>
        </w:tc>
      </w:tr>
      <w:tr w:rsidR="00E5190D" w14:paraId="042AA34B" w14:textId="77777777">
        <w:trPr>
          <w:trHeight w:val="210"/>
        </w:trPr>
        <w:tc>
          <w:tcPr>
            <w:tcW w:w="9350" w:type="dxa"/>
            <w:gridSpan w:val="5"/>
          </w:tcPr>
          <w:p w14:paraId="0185C6DC" w14:textId="77777777" w:rsidR="00E5190D" w:rsidRDefault="00E5190D"/>
        </w:tc>
      </w:tr>
      <w:tr w:rsidR="00E5190D" w14:paraId="5BEFF106" w14:textId="77777777">
        <w:tc>
          <w:tcPr>
            <w:tcW w:w="9350" w:type="dxa"/>
            <w:gridSpan w:val="5"/>
            <w:shd w:val="clear" w:color="auto" w:fill="E7E6E6"/>
          </w:tcPr>
          <w:p w14:paraId="72C71EA7" w14:textId="77777777" w:rsidR="00E5190D" w:rsidRDefault="00E2354E">
            <w:r>
              <w:rPr>
                <w:b/>
              </w:rPr>
              <w:t>1. Call to Order</w:t>
            </w:r>
          </w:p>
        </w:tc>
      </w:tr>
      <w:tr w:rsidR="00E5190D" w14:paraId="624B1D2D" w14:textId="77777777">
        <w:tc>
          <w:tcPr>
            <w:tcW w:w="6424" w:type="dxa"/>
            <w:gridSpan w:val="3"/>
          </w:tcPr>
          <w:p w14:paraId="1EFE539D" w14:textId="77777777" w:rsidR="00E5190D" w:rsidRDefault="00E2354E">
            <w:pPr>
              <w:rPr>
                <w:b/>
              </w:rPr>
            </w:pPr>
            <w:r>
              <w:rPr>
                <w:b/>
              </w:rPr>
              <w:t xml:space="preserve">By: </w:t>
            </w:r>
            <w:proofErr w:type="spellStart"/>
            <w:r>
              <w:rPr>
                <w:b/>
              </w:rPr>
              <w:t>Adebimpe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Diji</w:t>
            </w:r>
            <w:proofErr w:type="spellEnd"/>
          </w:p>
        </w:tc>
        <w:tc>
          <w:tcPr>
            <w:tcW w:w="2926" w:type="dxa"/>
            <w:gridSpan w:val="2"/>
          </w:tcPr>
          <w:p w14:paraId="1DDA7F1C" w14:textId="77777777" w:rsidR="00E5190D" w:rsidRDefault="00E2354E">
            <w:r>
              <w:rPr>
                <w:b/>
              </w:rPr>
              <w:t>Time: 5:33 PM</w:t>
            </w:r>
          </w:p>
        </w:tc>
      </w:tr>
      <w:tr w:rsidR="00E5190D" w14:paraId="21583B41" w14:textId="77777777">
        <w:trPr>
          <w:trHeight w:val="179"/>
        </w:trPr>
        <w:tc>
          <w:tcPr>
            <w:tcW w:w="9350" w:type="dxa"/>
            <w:gridSpan w:val="5"/>
            <w:shd w:val="clear" w:color="auto" w:fill="E7E6E6"/>
          </w:tcPr>
          <w:p w14:paraId="76AB368A" w14:textId="77777777" w:rsidR="00E5190D" w:rsidRDefault="00E2354E">
            <w:pPr>
              <w:rPr>
                <w:b/>
              </w:rPr>
            </w:pPr>
            <w:r>
              <w:rPr>
                <w:b/>
              </w:rPr>
              <w:t>2. Vision and Mission/Norms</w:t>
            </w:r>
          </w:p>
        </w:tc>
      </w:tr>
      <w:tr w:rsidR="00E5190D" w14:paraId="69BAE4F0" w14:textId="77777777">
        <w:trPr>
          <w:trHeight w:val="179"/>
        </w:trPr>
        <w:tc>
          <w:tcPr>
            <w:tcW w:w="9350" w:type="dxa"/>
            <w:gridSpan w:val="5"/>
            <w:shd w:val="clear" w:color="auto" w:fill="FFFFFF"/>
          </w:tcPr>
          <w:p w14:paraId="50E5EE79" w14:textId="77777777" w:rsidR="00E5190D" w:rsidRDefault="00E2354E">
            <w:pPr>
              <w:rPr>
                <w:b/>
              </w:rPr>
            </w:pPr>
            <w:r>
              <w:rPr>
                <w:b/>
              </w:rPr>
              <w:t xml:space="preserve">Read the vision and mission statements. </w:t>
            </w:r>
          </w:p>
          <w:p w14:paraId="1FFA8B33" w14:textId="77777777" w:rsidR="00E5190D" w:rsidRDefault="00E2354E">
            <w:pPr>
              <w:rPr>
                <w:b/>
              </w:rPr>
            </w:pPr>
            <w:r>
              <w:rPr>
                <w:b/>
              </w:rPr>
              <w:t xml:space="preserve">Read through the meeting norms. </w:t>
            </w:r>
          </w:p>
        </w:tc>
      </w:tr>
      <w:tr w:rsidR="00E5190D" w14:paraId="582B0952" w14:textId="77777777">
        <w:trPr>
          <w:trHeight w:val="179"/>
        </w:trPr>
        <w:tc>
          <w:tcPr>
            <w:tcW w:w="9350" w:type="dxa"/>
            <w:gridSpan w:val="5"/>
            <w:shd w:val="clear" w:color="auto" w:fill="E7E6E6"/>
          </w:tcPr>
          <w:p w14:paraId="41EDBAFB" w14:textId="77777777" w:rsidR="00E5190D" w:rsidRDefault="00E2354E">
            <w:pPr>
              <w:rPr>
                <w:b/>
              </w:rPr>
            </w:pPr>
            <w:r>
              <w:rPr>
                <w:b/>
              </w:rPr>
              <w:t xml:space="preserve">3. Adoption of the Agenda </w:t>
            </w:r>
          </w:p>
        </w:tc>
      </w:tr>
      <w:tr w:rsidR="00E5190D" w14:paraId="67DBB825" w14:textId="77777777">
        <w:trPr>
          <w:trHeight w:val="179"/>
        </w:trPr>
        <w:tc>
          <w:tcPr>
            <w:tcW w:w="9350" w:type="dxa"/>
            <w:gridSpan w:val="5"/>
          </w:tcPr>
          <w:p w14:paraId="06117C57" w14:textId="77777777" w:rsidR="00E5190D" w:rsidRDefault="00E2354E">
            <w:r>
              <w:rPr>
                <w:b/>
              </w:rPr>
              <w:t xml:space="preserve">Motion: </w:t>
            </w:r>
            <w:r>
              <w:t xml:space="preserve">Adopt the meeting minutes from September 13, 2020. </w:t>
            </w:r>
          </w:p>
        </w:tc>
      </w:tr>
      <w:tr w:rsidR="00E5190D" w14:paraId="6180C342" w14:textId="77777777">
        <w:trPr>
          <w:trHeight w:val="179"/>
        </w:trPr>
        <w:tc>
          <w:tcPr>
            <w:tcW w:w="4585" w:type="dxa"/>
            <w:gridSpan w:val="2"/>
          </w:tcPr>
          <w:p w14:paraId="73345987" w14:textId="77777777" w:rsidR="00E5190D" w:rsidRDefault="00E2354E">
            <w:r>
              <w:rPr>
                <w:b/>
              </w:rPr>
              <w:t xml:space="preserve">Made by:  Dr. </w:t>
            </w:r>
            <w:proofErr w:type="spellStart"/>
            <w:r>
              <w:rPr>
                <w:b/>
              </w:rPr>
              <w:t>Bimpe</w:t>
            </w:r>
            <w:proofErr w:type="spellEnd"/>
          </w:p>
        </w:tc>
        <w:tc>
          <w:tcPr>
            <w:tcW w:w="4765" w:type="dxa"/>
            <w:gridSpan w:val="3"/>
          </w:tcPr>
          <w:p w14:paraId="3A5B7413" w14:textId="77777777" w:rsidR="00E5190D" w:rsidRDefault="00E2354E">
            <w:r>
              <w:rPr>
                <w:b/>
              </w:rPr>
              <w:t xml:space="preserve">Seconded by: Peace </w:t>
            </w:r>
            <w:proofErr w:type="spellStart"/>
            <w:r>
              <w:t>Sinyigaya</w:t>
            </w:r>
            <w:proofErr w:type="spellEnd"/>
          </w:p>
        </w:tc>
      </w:tr>
      <w:tr w:rsidR="00E5190D" w14:paraId="70C5E27A" w14:textId="77777777">
        <w:trPr>
          <w:trHeight w:val="179"/>
        </w:trPr>
        <w:tc>
          <w:tcPr>
            <w:tcW w:w="9350" w:type="dxa"/>
            <w:gridSpan w:val="5"/>
          </w:tcPr>
          <w:p w14:paraId="23CFAA52" w14:textId="77777777" w:rsidR="00E5190D" w:rsidRDefault="00E2354E">
            <w:r>
              <w:rPr>
                <w:b/>
              </w:rPr>
              <w:t>Discussion:</w:t>
            </w:r>
          </w:p>
        </w:tc>
      </w:tr>
      <w:tr w:rsidR="00E5190D" w14:paraId="5C4F55E0" w14:textId="77777777">
        <w:trPr>
          <w:trHeight w:val="179"/>
        </w:trPr>
        <w:tc>
          <w:tcPr>
            <w:tcW w:w="9350" w:type="dxa"/>
            <w:gridSpan w:val="5"/>
          </w:tcPr>
          <w:p w14:paraId="728E6897" w14:textId="77777777" w:rsidR="00E5190D" w:rsidRDefault="00E2354E">
            <w:r>
              <w:t>Vote: Approved 5:0. motion passed</w:t>
            </w:r>
          </w:p>
        </w:tc>
      </w:tr>
      <w:tr w:rsidR="00E5190D" w14:paraId="57881883" w14:textId="77777777">
        <w:trPr>
          <w:trHeight w:val="179"/>
        </w:trPr>
        <w:tc>
          <w:tcPr>
            <w:tcW w:w="9350" w:type="dxa"/>
            <w:gridSpan w:val="5"/>
            <w:shd w:val="clear" w:color="auto" w:fill="CCCCCC"/>
          </w:tcPr>
          <w:p w14:paraId="6A9E574D" w14:textId="77777777" w:rsidR="00E5190D" w:rsidRDefault="00E2354E">
            <w:pPr>
              <w:rPr>
                <w:b/>
                <w:shd w:val="clear" w:color="auto" w:fill="B7B7B7"/>
              </w:rPr>
            </w:pPr>
            <w:r>
              <w:rPr>
                <w:b/>
                <w:shd w:val="clear" w:color="auto" w:fill="B7B7B7"/>
              </w:rPr>
              <w:t>4. Approval of Minutes from September 13, 2020</w:t>
            </w:r>
          </w:p>
        </w:tc>
      </w:tr>
      <w:tr w:rsidR="00E5190D" w14:paraId="64430EAF" w14:textId="77777777">
        <w:trPr>
          <w:trHeight w:val="179"/>
        </w:trPr>
        <w:tc>
          <w:tcPr>
            <w:tcW w:w="9350" w:type="dxa"/>
            <w:gridSpan w:val="5"/>
          </w:tcPr>
          <w:p w14:paraId="1B2136E1" w14:textId="77777777" w:rsidR="00E5190D" w:rsidRDefault="00E2354E">
            <w:r>
              <w:rPr>
                <w:b/>
              </w:rPr>
              <w:t xml:space="preserve">Motion:  </w:t>
            </w:r>
            <w:r>
              <w:t xml:space="preserve">Adopt the meeting minutes from September 13, 2020. </w:t>
            </w:r>
          </w:p>
        </w:tc>
      </w:tr>
      <w:tr w:rsidR="00E5190D" w14:paraId="47C740A0" w14:textId="77777777">
        <w:trPr>
          <w:trHeight w:val="179"/>
        </w:trPr>
        <w:tc>
          <w:tcPr>
            <w:tcW w:w="4585" w:type="dxa"/>
            <w:gridSpan w:val="2"/>
          </w:tcPr>
          <w:p w14:paraId="7B972B35" w14:textId="77777777" w:rsidR="00E5190D" w:rsidRDefault="00E2354E">
            <w:r>
              <w:rPr>
                <w:b/>
              </w:rPr>
              <w:t xml:space="preserve">Made by: </w:t>
            </w:r>
          </w:p>
        </w:tc>
        <w:tc>
          <w:tcPr>
            <w:tcW w:w="4765" w:type="dxa"/>
            <w:gridSpan w:val="3"/>
          </w:tcPr>
          <w:p w14:paraId="71619613" w14:textId="77777777" w:rsidR="00E5190D" w:rsidRDefault="00E2354E">
            <w:r>
              <w:rPr>
                <w:b/>
              </w:rPr>
              <w:t>Seconded by:</w:t>
            </w:r>
            <w:r>
              <w:t xml:space="preserve"> </w:t>
            </w:r>
          </w:p>
        </w:tc>
      </w:tr>
      <w:tr w:rsidR="00E5190D" w14:paraId="264AA8BF" w14:textId="77777777">
        <w:trPr>
          <w:trHeight w:val="179"/>
        </w:trPr>
        <w:tc>
          <w:tcPr>
            <w:tcW w:w="9350" w:type="dxa"/>
            <w:gridSpan w:val="5"/>
          </w:tcPr>
          <w:p w14:paraId="42071F5A" w14:textId="77777777" w:rsidR="00E5190D" w:rsidRDefault="00E5190D"/>
        </w:tc>
      </w:tr>
      <w:tr w:rsidR="00E5190D" w14:paraId="25CE363F" w14:textId="77777777">
        <w:trPr>
          <w:trHeight w:val="179"/>
        </w:trPr>
        <w:tc>
          <w:tcPr>
            <w:tcW w:w="9350" w:type="dxa"/>
            <w:gridSpan w:val="5"/>
            <w:shd w:val="clear" w:color="auto" w:fill="CCCCCC"/>
          </w:tcPr>
          <w:p w14:paraId="19387431" w14:textId="77777777" w:rsidR="00E5190D" w:rsidRDefault="00E2354E">
            <w:pPr>
              <w:rPr>
                <w:b/>
                <w:shd w:val="clear" w:color="auto" w:fill="B7B7B7"/>
              </w:rPr>
            </w:pPr>
            <w:r>
              <w:rPr>
                <w:b/>
                <w:shd w:val="clear" w:color="auto" w:fill="B7B7B7"/>
              </w:rPr>
              <w:t>5. Conflict of Interest</w:t>
            </w:r>
          </w:p>
        </w:tc>
      </w:tr>
      <w:tr w:rsidR="00E5190D" w14:paraId="762C8E73" w14:textId="77777777">
        <w:trPr>
          <w:trHeight w:val="179"/>
        </w:trPr>
        <w:tc>
          <w:tcPr>
            <w:tcW w:w="9350" w:type="dxa"/>
            <w:gridSpan w:val="5"/>
          </w:tcPr>
          <w:p w14:paraId="7303DC6F" w14:textId="77777777" w:rsidR="00E5190D" w:rsidRDefault="00E2354E">
            <w:r>
              <w:rPr>
                <w:b/>
              </w:rPr>
              <w:t xml:space="preserve">Motion: </w:t>
            </w:r>
          </w:p>
        </w:tc>
      </w:tr>
      <w:tr w:rsidR="00E5190D" w14:paraId="1AEDDFB0" w14:textId="77777777">
        <w:trPr>
          <w:trHeight w:val="240"/>
        </w:trPr>
        <w:tc>
          <w:tcPr>
            <w:tcW w:w="4585" w:type="dxa"/>
            <w:gridSpan w:val="2"/>
          </w:tcPr>
          <w:p w14:paraId="2661C2FF" w14:textId="77777777" w:rsidR="00E5190D" w:rsidRDefault="00E2354E">
            <w:r>
              <w:rPr>
                <w:b/>
              </w:rPr>
              <w:t xml:space="preserve">Made by: </w:t>
            </w:r>
          </w:p>
        </w:tc>
        <w:tc>
          <w:tcPr>
            <w:tcW w:w="4765" w:type="dxa"/>
            <w:gridSpan w:val="3"/>
          </w:tcPr>
          <w:p w14:paraId="0F8275CC" w14:textId="77777777" w:rsidR="00E5190D" w:rsidRDefault="00E2354E">
            <w:r>
              <w:rPr>
                <w:b/>
              </w:rPr>
              <w:t>Seconded by:</w:t>
            </w:r>
            <w:r>
              <w:t xml:space="preserve"> </w:t>
            </w:r>
          </w:p>
        </w:tc>
      </w:tr>
      <w:tr w:rsidR="00E5190D" w14:paraId="26764075" w14:textId="77777777">
        <w:tc>
          <w:tcPr>
            <w:tcW w:w="9350" w:type="dxa"/>
            <w:gridSpan w:val="5"/>
          </w:tcPr>
          <w:p w14:paraId="32AB2ED7" w14:textId="77777777" w:rsidR="00E5190D" w:rsidRDefault="00E2354E">
            <w:pPr>
              <w:rPr>
                <w:b/>
              </w:rPr>
            </w:pPr>
            <w:r>
              <w:rPr>
                <w:b/>
              </w:rPr>
              <w:t xml:space="preserve">Discussion: </w:t>
            </w:r>
          </w:p>
          <w:p w14:paraId="6C30C804" w14:textId="77777777" w:rsidR="00E5190D" w:rsidRDefault="00E2354E">
            <w:pPr>
              <w:numPr>
                <w:ilvl w:val="0"/>
                <w:numId w:val="2"/>
              </w:numPr>
            </w:pPr>
            <w:r>
              <w:t>No conflict of interests</w:t>
            </w:r>
          </w:p>
        </w:tc>
      </w:tr>
      <w:tr w:rsidR="00E5190D" w14:paraId="371B6367" w14:textId="77777777">
        <w:trPr>
          <w:trHeight w:val="179"/>
        </w:trPr>
        <w:tc>
          <w:tcPr>
            <w:tcW w:w="9350" w:type="dxa"/>
            <w:gridSpan w:val="5"/>
          </w:tcPr>
          <w:p w14:paraId="21939DD9" w14:textId="77777777" w:rsidR="00E5190D" w:rsidRDefault="00E2354E">
            <w:pPr>
              <w:rPr>
                <w:b/>
              </w:rPr>
            </w:pPr>
            <w:r>
              <w:rPr>
                <w:b/>
              </w:rPr>
              <w:t xml:space="preserve">Vote: </w:t>
            </w:r>
          </w:p>
        </w:tc>
      </w:tr>
      <w:tr w:rsidR="00E5190D" w14:paraId="7D895B26" w14:textId="77777777">
        <w:trPr>
          <w:trHeight w:val="179"/>
        </w:trPr>
        <w:tc>
          <w:tcPr>
            <w:tcW w:w="9350" w:type="dxa"/>
            <w:gridSpan w:val="5"/>
            <w:shd w:val="clear" w:color="auto" w:fill="CCCCCC"/>
          </w:tcPr>
          <w:p w14:paraId="30C12A87" w14:textId="77777777" w:rsidR="00E5190D" w:rsidRDefault="00E2354E">
            <w:pPr>
              <w:rPr>
                <w:b/>
                <w:shd w:val="clear" w:color="auto" w:fill="B7B7B7"/>
              </w:rPr>
            </w:pPr>
            <w:r>
              <w:rPr>
                <w:b/>
                <w:shd w:val="clear" w:color="auto" w:fill="B7B7B7"/>
              </w:rPr>
              <w:t>6. NEO Observation</w:t>
            </w:r>
          </w:p>
        </w:tc>
      </w:tr>
      <w:tr w:rsidR="00E5190D" w14:paraId="161A322A" w14:textId="77777777">
        <w:tc>
          <w:tcPr>
            <w:tcW w:w="9350" w:type="dxa"/>
            <w:gridSpan w:val="5"/>
          </w:tcPr>
          <w:p w14:paraId="197AC668" w14:textId="77777777" w:rsidR="00E5190D" w:rsidRDefault="00E2354E">
            <w:r>
              <w:rPr>
                <w:b/>
              </w:rPr>
              <w:t xml:space="preserve">Motion: </w:t>
            </w:r>
          </w:p>
        </w:tc>
      </w:tr>
      <w:tr w:rsidR="00E5190D" w14:paraId="02FC921B" w14:textId="77777777">
        <w:tc>
          <w:tcPr>
            <w:tcW w:w="4585" w:type="dxa"/>
            <w:gridSpan w:val="2"/>
          </w:tcPr>
          <w:p w14:paraId="06033972" w14:textId="77777777" w:rsidR="00E5190D" w:rsidRDefault="00E2354E">
            <w:r>
              <w:rPr>
                <w:b/>
              </w:rPr>
              <w:t xml:space="preserve">Made by: </w:t>
            </w:r>
          </w:p>
        </w:tc>
        <w:tc>
          <w:tcPr>
            <w:tcW w:w="4765" w:type="dxa"/>
            <w:gridSpan w:val="3"/>
          </w:tcPr>
          <w:p w14:paraId="44BF8921" w14:textId="77777777" w:rsidR="00E5190D" w:rsidRDefault="00E2354E">
            <w:r>
              <w:rPr>
                <w:b/>
              </w:rPr>
              <w:t>Seconded by:</w:t>
            </w:r>
            <w:r>
              <w:t xml:space="preserve"> </w:t>
            </w:r>
          </w:p>
        </w:tc>
      </w:tr>
      <w:tr w:rsidR="00E5190D" w14:paraId="3D0F1A31" w14:textId="77777777">
        <w:tc>
          <w:tcPr>
            <w:tcW w:w="9350" w:type="dxa"/>
            <w:gridSpan w:val="5"/>
          </w:tcPr>
          <w:p w14:paraId="2E7DC47E" w14:textId="77777777" w:rsidR="00E5190D" w:rsidRDefault="00E2354E">
            <w:pPr>
              <w:rPr>
                <w:b/>
              </w:rPr>
            </w:pPr>
            <w:r>
              <w:rPr>
                <w:b/>
              </w:rPr>
              <w:t xml:space="preserve">Discussion: </w:t>
            </w:r>
          </w:p>
          <w:p w14:paraId="29E7CF79" w14:textId="77777777" w:rsidR="00E5190D" w:rsidRDefault="00E2354E">
            <w:pPr>
              <w:numPr>
                <w:ilvl w:val="0"/>
                <w:numId w:val="2"/>
              </w:numPr>
            </w:pPr>
            <w:r>
              <w:lastRenderedPageBreak/>
              <w:t>There is no representation from NEO.</w:t>
            </w:r>
          </w:p>
        </w:tc>
      </w:tr>
      <w:tr w:rsidR="00E5190D" w14:paraId="6CDD271C" w14:textId="77777777">
        <w:trPr>
          <w:trHeight w:val="179"/>
        </w:trPr>
        <w:tc>
          <w:tcPr>
            <w:tcW w:w="9350" w:type="dxa"/>
            <w:gridSpan w:val="5"/>
          </w:tcPr>
          <w:p w14:paraId="076C9D59" w14:textId="77777777" w:rsidR="00E5190D" w:rsidRDefault="00E2354E">
            <w:r>
              <w:rPr>
                <w:b/>
              </w:rPr>
              <w:lastRenderedPageBreak/>
              <w:t xml:space="preserve">Vote: </w:t>
            </w:r>
          </w:p>
        </w:tc>
      </w:tr>
      <w:tr w:rsidR="00E5190D" w14:paraId="56463CD8" w14:textId="77777777">
        <w:trPr>
          <w:trHeight w:val="179"/>
        </w:trPr>
        <w:tc>
          <w:tcPr>
            <w:tcW w:w="9350" w:type="dxa"/>
            <w:gridSpan w:val="5"/>
            <w:shd w:val="clear" w:color="auto" w:fill="E7E6E6"/>
          </w:tcPr>
          <w:p w14:paraId="7B325DD2" w14:textId="77777777" w:rsidR="00E5190D" w:rsidRDefault="00E2354E">
            <w:pPr>
              <w:rPr>
                <w:b/>
              </w:rPr>
            </w:pPr>
            <w:r>
              <w:rPr>
                <w:b/>
              </w:rPr>
              <w:t>7. Executive Director Report &amp; Updates</w:t>
            </w:r>
          </w:p>
        </w:tc>
      </w:tr>
      <w:tr w:rsidR="00E5190D" w14:paraId="6D5BF061" w14:textId="77777777">
        <w:tc>
          <w:tcPr>
            <w:tcW w:w="9350" w:type="dxa"/>
            <w:gridSpan w:val="5"/>
          </w:tcPr>
          <w:p w14:paraId="5F991889" w14:textId="77777777" w:rsidR="00E5190D" w:rsidRDefault="00E2354E">
            <w:r>
              <w:rPr>
                <w:b/>
              </w:rPr>
              <w:t>Motion:</w:t>
            </w:r>
            <w:r>
              <w:t xml:space="preserve"> </w:t>
            </w:r>
          </w:p>
          <w:p w14:paraId="0F4F3975" w14:textId="77777777" w:rsidR="00E5190D" w:rsidRDefault="00E5190D"/>
        </w:tc>
      </w:tr>
      <w:tr w:rsidR="00E5190D" w14:paraId="15C146B3" w14:textId="77777777">
        <w:tc>
          <w:tcPr>
            <w:tcW w:w="4315" w:type="dxa"/>
          </w:tcPr>
          <w:p w14:paraId="7B219FE3" w14:textId="77777777" w:rsidR="00E5190D" w:rsidRDefault="00E2354E">
            <w:r>
              <w:rPr>
                <w:b/>
              </w:rPr>
              <w:t>Made by:</w:t>
            </w:r>
            <w:r>
              <w:t xml:space="preserve"> </w:t>
            </w:r>
          </w:p>
        </w:tc>
        <w:tc>
          <w:tcPr>
            <w:tcW w:w="5035" w:type="dxa"/>
            <w:gridSpan w:val="4"/>
          </w:tcPr>
          <w:p w14:paraId="53FFC1F9" w14:textId="77777777" w:rsidR="00E5190D" w:rsidRDefault="00E2354E">
            <w:r>
              <w:rPr>
                <w:b/>
              </w:rPr>
              <w:t>Seconded by:</w:t>
            </w:r>
          </w:p>
        </w:tc>
      </w:tr>
      <w:tr w:rsidR="00E5190D" w14:paraId="7BE87E76" w14:textId="77777777">
        <w:tc>
          <w:tcPr>
            <w:tcW w:w="9350" w:type="dxa"/>
            <w:gridSpan w:val="5"/>
          </w:tcPr>
          <w:p w14:paraId="32C20151" w14:textId="77777777" w:rsidR="00E5190D" w:rsidRDefault="00E2354E">
            <w:pPr>
              <w:rPr>
                <w:b/>
              </w:rPr>
            </w:pPr>
            <w:r>
              <w:rPr>
                <w:b/>
              </w:rPr>
              <w:t>Discussion:</w:t>
            </w:r>
          </w:p>
          <w:p w14:paraId="57B9546B" w14:textId="77777777" w:rsidR="00E5190D" w:rsidRDefault="00E2354E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 xml:space="preserve">Executive director reported on the updated changes in staffing and enrollment. </w:t>
            </w:r>
          </w:p>
        </w:tc>
      </w:tr>
      <w:tr w:rsidR="00E5190D" w14:paraId="701CAF2F" w14:textId="77777777">
        <w:trPr>
          <w:trHeight w:val="179"/>
        </w:trPr>
        <w:tc>
          <w:tcPr>
            <w:tcW w:w="9350" w:type="dxa"/>
            <w:gridSpan w:val="5"/>
            <w:shd w:val="clear" w:color="auto" w:fill="E7E6E6"/>
          </w:tcPr>
          <w:p w14:paraId="21485CCC" w14:textId="77777777" w:rsidR="00E5190D" w:rsidRDefault="00E2354E">
            <w:pPr>
              <w:rPr>
                <w:b/>
              </w:rPr>
            </w:pPr>
            <w:r>
              <w:rPr>
                <w:b/>
              </w:rPr>
              <w:t>8. Financial Report</w:t>
            </w:r>
          </w:p>
        </w:tc>
      </w:tr>
      <w:tr w:rsidR="00E5190D" w14:paraId="6E979CC8" w14:textId="77777777">
        <w:trPr>
          <w:trHeight w:val="179"/>
        </w:trPr>
        <w:tc>
          <w:tcPr>
            <w:tcW w:w="9350" w:type="dxa"/>
            <w:gridSpan w:val="5"/>
          </w:tcPr>
          <w:p w14:paraId="17799D4E" w14:textId="77777777" w:rsidR="00E5190D" w:rsidRDefault="00E2354E">
            <w:r>
              <w:rPr>
                <w:b/>
              </w:rPr>
              <w:t xml:space="preserve">Motion: </w:t>
            </w:r>
            <w:r>
              <w:t>Move to vote on the September financial report.</w:t>
            </w:r>
          </w:p>
          <w:p w14:paraId="2F947D4C" w14:textId="77777777" w:rsidR="00E5190D" w:rsidRDefault="00E5190D"/>
        </w:tc>
      </w:tr>
      <w:tr w:rsidR="00E5190D" w14:paraId="6484C98F" w14:textId="77777777">
        <w:trPr>
          <w:trHeight w:val="179"/>
        </w:trPr>
        <w:tc>
          <w:tcPr>
            <w:tcW w:w="4315" w:type="dxa"/>
          </w:tcPr>
          <w:p w14:paraId="49668C22" w14:textId="77777777" w:rsidR="00E5190D" w:rsidRDefault="00E2354E">
            <w:r>
              <w:rPr>
                <w:b/>
              </w:rPr>
              <w:t xml:space="preserve">Made by:  </w:t>
            </w:r>
            <w:r>
              <w:t xml:space="preserve">Peace </w:t>
            </w:r>
            <w:proofErr w:type="spellStart"/>
            <w:r>
              <w:t>Sinyigaya</w:t>
            </w:r>
            <w:proofErr w:type="spellEnd"/>
          </w:p>
        </w:tc>
        <w:tc>
          <w:tcPr>
            <w:tcW w:w="5035" w:type="dxa"/>
            <w:gridSpan w:val="4"/>
          </w:tcPr>
          <w:p w14:paraId="7E1AC858" w14:textId="77777777" w:rsidR="00E5190D" w:rsidRDefault="00E2354E">
            <w:r>
              <w:rPr>
                <w:b/>
              </w:rPr>
              <w:t xml:space="preserve">Seconded by: </w:t>
            </w:r>
            <w:proofErr w:type="spellStart"/>
            <w:r>
              <w:t>Adebimpe</w:t>
            </w:r>
            <w:proofErr w:type="spellEnd"/>
            <w:r>
              <w:t xml:space="preserve"> </w:t>
            </w:r>
            <w:proofErr w:type="spellStart"/>
            <w:r>
              <w:t>Diji</w:t>
            </w:r>
            <w:proofErr w:type="spellEnd"/>
          </w:p>
        </w:tc>
      </w:tr>
      <w:tr w:rsidR="00E5190D" w14:paraId="7AEC1ABD" w14:textId="77777777">
        <w:trPr>
          <w:trHeight w:val="179"/>
        </w:trPr>
        <w:tc>
          <w:tcPr>
            <w:tcW w:w="9350" w:type="dxa"/>
            <w:gridSpan w:val="5"/>
            <w:shd w:val="clear" w:color="auto" w:fill="E7E6E6"/>
          </w:tcPr>
          <w:p w14:paraId="55355AE0" w14:textId="77777777" w:rsidR="00E5190D" w:rsidRDefault="00E2354E">
            <w:pPr>
              <w:rPr>
                <w:b/>
              </w:rPr>
            </w:pPr>
            <w:r>
              <w:rPr>
                <w:b/>
              </w:rPr>
              <w:t>9. Board Training</w:t>
            </w:r>
          </w:p>
        </w:tc>
      </w:tr>
      <w:tr w:rsidR="00E5190D" w14:paraId="6F1E4EDA" w14:textId="77777777">
        <w:trPr>
          <w:trHeight w:val="179"/>
        </w:trPr>
        <w:tc>
          <w:tcPr>
            <w:tcW w:w="9350" w:type="dxa"/>
            <w:gridSpan w:val="5"/>
          </w:tcPr>
          <w:p w14:paraId="4ECABCEB" w14:textId="77777777" w:rsidR="00E5190D" w:rsidRDefault="00E2354E">
            <w:pPr>
              <w:rPr>
                <w:b/>
              </w:rPr>
            </w:pPr>
            <w:r>
              <w:rPr>
                <w:b/>
              </w:rPr>
              <w:t xml:space="preserve">Motion: </w:t>
            </w:r>
          </w:p>
          <w:p w14:paraId="52BE71BD" w14:textId="77777777" w:rsidR="00E5190D" w:rsidRDefault="00E5190D"/>
        </w:tc>
      </w:tr>
      <w:tr w:rsidR="00E5190D" w14:paraId="2F2884D6" w14:textId="77777777">
        <w:trPr>
          <w:trHeight w:val="179"/>
        </w:trPr>
        <w:tc>
          <w:tcPr>
            <w:tcW w:w="4315" w:type="dxa"/>
          </w:tcPr>
          <w:p w14:paraId="78C3F050" w14:textId="77777777" w:rsidR="00E5190D" w:rsidRDefault="00E2354E">
            <w:r>
              <w:rPr>
                <w:b/>
              </w:rPr>
              <w:t>Made by:</w:t>
            </w:r>
          </w:p>
        </w:tc>
        <w:tc>
          <w:tcPr>
            <w:tcW w:w="5035" w:type="dxa"/>
            <w:gridSpan w:val="4"/>
          </w:tcPr>
          <w:p w14:paraId="0FE7154B" w14:textId="77777777" w:rsidR="00E5190D" w:rsidRDefault="00E2354E">
            <w:r>
              <w:rPr>
                <w:b/>
              </w:rPr>
              <w:t>Seconded by:</w:t>
            </w:r>
          </w:p>
        </w:tc>
      </w:tr>
      <w:tr w:rsidR="00E5190D" w14:paraId="0405B957" w14:textId="77777777">
        <w:trPr>
          <w:trHeight w:val="179"/>
        </w:trPr>
        <w:tc>
          <w:tcPr>
            <w:tcW w:w="9350" w:type="dxa"/>
            <w:gridSpan w:val="5"/>
          </w:tcPr>
          <w:p w14:paraId="407CCE20" w14:textId="77777777" w:rsidR="00E5190D" w:rsidRDefault="00E2354E">
            <w:r>
              <w:rPr>
                <w:b/>
              </w:rPr>
              <w:t>Discussion:</w:t>
            </w:r>
          </w:p>
          <w:p w14:paraId="0EFC66F0" w14:textId="77777777" w:rsidR="00E5190D" w:rsidRDefault="00E2354E">
            <w:pPr>
              <w:numPr>
                <w:ilvl w:val="0"/>
                <w:numId w:val="1"/>
              </w:numPr>
            </w:pPr>
            <w:r>
              <w:t>Continue to work on board training</w:t>
            </w:r>
          </w:p>
        </w:tc>
      </w:tr>
      <w:tr w:rsidR="00E5190D" w14:paraId="30F7C55E" w14:textId="77777777">
        <w:trPr>
          <w:trHeight w:val="179"/>
        </w:trPr>
        <w:tc>
          <w:tcPr>
            <w:tcW w:w="9350" w:type="dxa"/>
            <w:gridSpan w:val="5"/>
          </w:tcPr>
          <w:p w14:paraId="6AA40243" w14:textId="77777777" w:rsidR="00E5190D" w:rsidRDefault="00E2354E">
            <w:r>
              <w:rPr>
                <w:b/>
              </w:rPr>
              <w:t>Vote: 5:0 motion to approve</w:t>
            </w:r>
          </w:p>
        </w:tc>
      </w:tr>
      <w:tr w:rsidR="00E5190D" w14:paraId="4C3409CF" w14:textId="77777777">
        <w:trPr>
          <w:trHeight w:val="179"/>
        </w:trPr>
        <w:tc>
          <w:tcPr>
            <w:tcW w:w="9350" w:type="dxa"/>
            <w:gridSpan w:val="5"/>
            <w:shd w:val="clear" w:color="auto" w:fill="E7E6E6"/>
          </w:tcPr>
          <w:p w14:paraId="2C5B78BF" w14:textId="77777777" w:rsidR="00E5190D" w:rsidRDefault="00E2354E">
            <w:pPr>
              <w:rPr>
                <w:b/>
              </w:rPr>
            </w:pPr>
            <w:r>
              <w:rPr>
                <w:b/>
              </w:rPr>
              <w:t>10. Other Agenda Items</w:t>
            </w:r>
          </w:p>
        </w:tc>
      </w:tr>
      <w:tr w:rsidR="00E5190D" w14:paraId="24F1DDA9" w14:textId="77777777">
        <w:trPr>
          <w:trHeight w:val="179"/>
        </w:trPr>
        <w:tc>
          <w:tcPr>
            <w:tcW w:w="9350" w:type="dxa"/>
            <w:gridSpan w:val="5"/>
          </w:tcPr>
          <w:p w14:paraId="03691C8D" w14:textId="77777777" w:rsidR="00E5190D" w:rsidRDefault="00E2354E">
            <w:pPr>
              <w:rPr>
                <w:b/>
              </w:rPr>
            </w:pPr>
            <w:r>
              <w:rPr>
                <w:b/>
              </w:rPr>
              <w:t xml:space="preserve">Motion: </w:t>
            </w:r>
          </w:p>
          <w:p w14:paraId="7278F23C" w14:textId="77777777" w:rsidR="00E5190D" w:rsidRDefault="00E5190D"/>
        </w:tc>
      </w:tr>
      <w:tr w:rsidR="00E5190D" w14:paraId="6B49F182" w14:textId="77777777">
        <w:trPr>
          <w:trHeight w:val="179"/>
        </w:trPr>
        <w:tc>
          <w:tcPr>
            <w:tcW w:w="4315" w:type="dxa"/>
          </w:tcPr>
          <w:p w14:paraId="6DD16B97" w14:textId="77777777" w:rsidR="00E5190D" w:rsidRDefault="00E2354E">
            <w:r>
              <w:rPr>
                <w:b/>
              </w:rPr>
              <w:t xml:space="preserve">Made by: </w:t>
            </w:r>
          </w:p>
        </w:tc>
        <w:tc>
          <w:tcPr>
            <w:tcW w:w="5035" w:type="dxa"/>
            <w:gridSpan w:val="4"/>
          </w:tcPr>
          <w:p w14:paraId="16197FD6" w14:textId="77777777" w:rsidR="00E5190D" w:rsidRDefault="00E2354E">
            <w:r>
              <w:rPr>
                <w:b/>
              </w:rPr>
              <w:t xml:space="preserve">Seconded by: </w:t>
            </w:r>
          </w:p>
        </w:tc>
      </w:tr>
      <w:tr w:rsidR="00E5190D" w14:paraId="6730836F" w14:textId="77777777">
        <w:trPr>
          <w:trHeight w:val="179"/>
        </w:trPr>
        <w:tc>
          <w:tcPr>
            <w:tcW w:w="9350" w:type="dxa"/>
            <w:gridSpan w:val="5"/>
          </w:tcPr>
          <w:p w14:paraId="0EC2EDFC" w14:textId="77777777" w:rsidR="00E5190D" w:rsidRDefault="00E2354E">
            <w:r>
              <w:rPr>
                <w:b/>
              </w:rPr>
              <w:t>Discussion:</w:t>
            </w:r>
          </w:p>
        </w:tc>
      </w:tr>
      <w:tr w:rsidR="00E5190D" w14:paraId="698E91F3" w14:textId="77777777">
        <w:trPr>
          <w:trHeight w:val="179"/>
        </w:trPr>
        <w:tc>
          <w:tcPr>
            <w:tcW w:w="9350" w:type="dxa"/>
            <w:gridSpan w:val="5"/>
          </w:tcPr>
          <w:p w14:paraId="4B2F1D94" w14:textId="77777777" w:rsidR="00E5190D" w:rsidRDefault="00E2354E">
            <w:r>
              <w:rPr>
                <w:b/>
              </w:rPr>
              <w:t xml:space="preserve">Vote: </w:t>
            </w:r>
          </w:p>
        </w:tc>
      </w:tr>
      <w:tr w:rsidR="00E5190D" w14:paraId="231EF79B" w14:textId="77777777">
        <w:trPr>
          <w:trHeight w:val="179"/>
        </w:trPr>
        <w:tc>
          <w:tcPr>
            <w:tcW w:w="9350" w:type="dxa"/>
            <w:gridSpan w:val="5"/>
            <w:shd w:val="clear" w:color="auto" w:fill="E7E6E6"/>
          </w:tcPr>
          <w:p w14:paraId="1D8219A8" w14:textId="77777777" w:rsidR="00E5190D" w:rsidRDefault="00E2354E">
            <w:pPr>
              <w:rPr>
                <w:b/>
              </w:rPr>
            </w:pPr>
            <w:r>
              <w:rPr>
                <w:b/>
              </w:rPr>
              <w:t>11. Meeting Adjourned</w:t>
            </w:r>
          </w:p>
        </w:tc>
      </w:tr>
      <w:tr w:rsidR="00E5190D" w14:paraId="04145CE5" w14:textId="77777777">
        <w:trPr>
          <w:trHeight w:val="179"/>
        </w:trPr>
        <w:tc>
          <w:tcPr>
            <w:tcW w:w="9350" w:type="dxa"/>
            <w:gridSpan w:val="5"/>
          </w:tcPr>
          <w:p w14:paraId="760DCA46" w14:textId="77777777" w:rsidR="00E5190D" w:rsidRDefault="00E2354E">
            <w:pPr>
              <w:rPr>
                <w:b/>
              </w:rPr>
            </w:pPr>
            <w:r>
              <w:rPr>
                <w:b/>
              </w:rPr>
              <w:t xml:space="preserve">Motion: Motion to adjourn meeting at 7:11 pm. </w:t>
            </w:r>
          </w:p>
          <w:p w14:paraId="0A15DEE3" w14:textId="77777777" w:rsidR="00E5190D" w:rsidRDefault="00E5190D"/>
        </w:tc>
      </w:tr>
      <w:tr w:rsidR="00E5190D" w14:paraId="5F6DF678" w14:textId="77777777">
        <w:trPr>
          <w:trHeight w:val="179"/>
        </w:trPr>
        <w:tc>
          <w:tcPr>
            <w:tcW w:w="4315" w:type="dxa"/>
          </w:tcPr>
          <w:p w14:paraId="1C3C7A09" w14:textId="77777777" w:rsidR="00E5190D" w:rsidRDefault="00E2354E">
            <w:r>
              <w:rPr>
                <w:b/>
              </w:rPr>
              <w:t xml:space="preserve">Made by:  </w:t>
            </w:r>
            <w:proofErr w:type="spellStart"/>
            <w:r>
              <w:t>Adebimpe</w:t>
            </w:r>
            <w:proofErr w:type="spellEnd"/>
            <w:r>
              <w:t xml:space="preserve"> </w:t>
            </w:r>
            <w:proofErr w:type="spellStart"/>
            <w:r>
              <w:t>Diji</w:t>
            </w:r>
            <w:proofErr w:type="spellEnd"/>
          </w:p>
        </w:tc>
        <w:tc>
          <w:tcPr>
            <w:tcW w:w="5035" w:type="dxa"/>
            <w:gridSpan w:val="4"/>
          </w:tcPr>
          <w:p w14:paraId="572271A0" w14:textId="77777777" w:rsidR="00E5190D" w:rsidRDefault="00E2354E">
            <w:r>
              <w:rPr>
                <w:b/>
              </w:rPr>
              <w:t xml:space="preserve">Seconded by: </w:t>
            </w:r>
            <w:r>
              <w:t xml:space="preserve">Peace </w:t>
            </w:r>
            <w:proofErr w:type="spellStart"/>
            <w:r>
              <w:t>Sinyigaya</w:t>
            </w:r>
            <w:proofErr w:type="spellEnd"/>
          </w:p>
        </w:tc>
      </w:tr>
      <w:tr w:rsidR="00E5190D" w14:paraId="3D36829E" w14:textId="77777777">
        <w:trPr>
          <w:trHeight w:val="179"/>
        </w:trPr>
        <w:tc>
          <w:tcPr>
            <w:tcW w:w="9350" w:type="dxa"/>
            <w:gridSpan w:val="5"/>
          </w:tcPr>
          <w:p w14:paraId="1895304A" w14:textId="77777777" w:rsidR="00E5190D" w:rsidRDefault="00E2354E">
            <w:r>
              <w:rPr>
                <w:b/>
              </w:rPr>
              <w:t>Discussion:</w:t>
            </w:r>
          </w:p>
          <w:p w14:paraId="2E6A406E" w14:textId="77777777" w:rsidR="00E5190D" w:rsidRDefault="00E5190D">
            <w:pPr>
              <w:numPr>
                <w:ilvl w:val="0"/>
                <w:numId w:val="1"/>
              </w:numPr>
            </w:pPr>
          </w:p>
        </w:tc>
      </w:tr>
      <w:tr w:rsidR="00E5190D" w14:paraId="30D19FD3" w14:textId="77777777">
        <w:trPr>
          <w:trHeight w:val="179"/>
        </w:trPr>
        <w:tc>
          <w:tcPr>
            <w:tcW w:w="9350" w:type="dxa"/>
            <w:gridSpan w:val="5"/>
          </w:tcPr>
          <w:p w14:paraId="6F3DCC40" w14:textId="77777777" w:rsidR="00E5190D" w:rsidRDefault="00E2354E">
            <w:r>
              <w:rPr>
                <w:b/>
              </w:rPr>
              <w:t xml:space="preserve">Vote: </w:t>
            </w:r>
          </w:p>
        </w:tc>
      </w:tr>
    </w:tbl>
    <w:p w14:paraId="74ED1CC5" w14:textId="77777777" w:rsidR="00E5190D" w:rsidRDefault="00E5190D"/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E5190D" w14:paraId="0540B1A3" w14:textId="77777777">
        <w:tc>
          <w:tcPr>
            <w:tcW w:w="9350" w:type="dxa"/>
            <w:shd w:val="clear" w:color="auto" w:fill="E7E6E6"/>
          </w:tcPr>
          <w:p w14:paraId="47759778" w14:textId="77777777" w:rsidR="00E5190D" w:rsidRDefault="00E2354E">
            <w:pPr>
              <w:rPr>
                <w:b/>
              </w:rPr>
            </w:pPr>
            <w:r>
              <w:rPr>
                <w:b/>
              </w:rPr>
              <w:t>1. Identify Items for Next Month’s Agenda (view past year’s minutes and board calendar)</w:t>
            </w:r>
          </w:p>
        </w:tc>
      </w:tr>
      <w:tr w:rsidR="00E5190D" w14:paraId="6E2BB647" w14:textId="77777777">
        <w:tc>
          <w:tcPr>
            <w:tcW w:w="9350" w:type="dxa"/>
            <w:shd w:val="clear" w:color="auto" w:fill="FFFFFF"/>
          </w:tcPr>
          <w:p w14:paraId="1DEB61EE" w14:textId="77777777" w:rsidR="00E5190D" w:rsidRDefault="00E2354E">
            <w:pPr>
              <w:numPr>
                <w:ilvl w:val="0"/>
                <w:numId w:val="4"/>
              </w:numPr>
            </w:pPr>
            <w:r>
              <w:t xml:space="preserve">Community comment and Conflict of Interest </w:t>
            </w:r>
          </w:p>
          <w:p w14:paraId="6A18A546" w14:textId="77777777" w:rsidR="00E5190D" w:rsidRDefault="00E2354E">
            <w:pPr>
              <w:numPr>
                <w:ilvl w:val="0"/>
                <w:numId w:val="4"/>
              </w:numPr>
            </w:pPr>
            <w:r>
              <w:t>Norms/Community building</w:t>
            </w:r>
          </w:p>
          <w:p w14:paraId="4E896903" w14:textId="77777777" w:rsidR="00E5190D" w:rsidRDefault="00E2354E">
            <w:pPr>
              <w:numPr>
                <w:ilvl w:val="0"/>
                <w:numId w:val="4"/>
              </w:numPr>
            </w:pPr>
            <w:r>
              <w:t>Financial</w:t>
            </w:r>
          </w:p>
          <w:p w14:paraId="088E783A" w14:textId="77777777" w:rsidR="00E5190D" w:rsidRDefault="00E2354E">
            <w:pPr>
              <w:numPr>
                <w:ilvl w:val="0"/>
                <w:numId w:val="4"/>
              </w:numPr>
            </w:pPr>
            <w:r>
              <w:t>Recruitment</w:t>
            </w:r>
          </w:p>
          <w:p w14:paraId="5CA6FE45" w14:textId="77777777" w:rsidR="00E5190D" w:rsidRDefault="00E2354E">
            <w:pPr>
              <w:numPr>
                <w:ilvl w:val="0"/>
                <w:numId w:val="4"/>
              </w:numPr>
            </w:pPr>
            <w:r>
              <w:t>Fund Raising</w:t>
            </w:r>
          </w:p>
          <w:p w14:paraId="0D75758F" w14:textId="77777777" w:rsidR="00E5190D" w:rsidRDefault="00E2354E">
            <w:pPr>
              <w:numPr>
                <w:ilvl w:val="0"/>
                <w:numId w:val="4"/>
              </w:numPr>
            </w:pPr>
            <w:r>
              <w:t>Board training</w:t>
            </w:r>
          </w:p>
        </w:tc>
      </w:tr>
      <w:tr w:rsidR="00E5190D" w14:paraId="04382A8F" w14:textId="77777777">
        <w:trPr>
          <w:trHeight w:val="188"/>
        </w:trPr>
        <w:tc>
          <w:tcPr>
            <w:tcW w:w="9350" w:type="dxa"/>
          </w:tcPr>
          <w:p w14:paraId="1DFCBF00" w14:textId="77777777" w:rsidR="00E5190D" w:rsidRDefault="00E2354E">
            <w:pPr>
              <w:rPr>
                <w:b/>
              </w:rPr>
            </w:pPr>
            <w:r>
              <w:rPr>
                <w:b/>
              </w:rPr>
              <w:t>Meeting adjourned at: 7:11 pm</w:t>
            </w:r>
          </w:p>
        </w:tc>
      </w:tr>
    </w:tbl>
    <w:p w14:paraId="79C57554" w14:textId="77777777" w:rsidR="00E5190D" w:rsidRDefault="00E5190D"/>
    <w:p w14:paraId="27331F5D" w14:textId="77777777" w:rsidR="00E5190D" w:rsidRDefault="00E5190D"/>
    <w:p w14:paraId="6F46F266" w14:textId="77777777" w:rsidR="00E5190D" w:rsidRDefault="00E5190D"/>
    <w:sectPr w:rsidR="00E5190D">
      <w:footerReference w:type="even" r:id="rId8"/>
      <w:footerReference w:type="default" r:id="rId9"/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E1B35" w14:textId="77777777" w:rsidR="00E2354E" w:rsidRDefault="00E2354E">
      <w:r>
        <w:separator/>
      </w:r>
    </w:p>
  </w:endnote>
  <w:endnote w:type="continuationSeparator" w:id="0">
    <w:p w14:paraId="33CA0DB9" w14:textId="77777777" w:rsidR="00E2354E" w:rsidRDefault="00E2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83348" w14:textId="77777777" w:rsidR="00E5190D" w:rsidRDefault="00E519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22B40AA1" w14:textId="77777777" w:rsidR="00E5190D" w:rsidRDefault="00E519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6E153" w14:textId="77777777" w:rsidR="00E5190D" w:rsidRDefault="00E235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>1</w:t>
    </w:r>
  </w:p>
  <w:p w14:paraId="18AEF310" w14:textId="77777777" w:rsidR="00E5190D" w:rsidRDefault="00E519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B9BE0" w14:textId="77777777" w:rsidR="00E2354E" w:rsidRDefault="00E2354E">
      <w:r>
        <w:separator/>
      </w:r>
    </w:p>
  </w:footnote>
  <w:footnote w:type="continuationSeparator" w:id="0">
    <w:p w14:paraId="2168476B" w14:textId="77777777" w:rsidR="00E2354E" w:rsidRDefault="00E2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502E6"/>
    <w:multiLevelType w:val="multilevel"/>
    <w:tmpl w:val="ABE279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FE62CA"/>
    <w:multiLevelType w:val="multilevel"/>
    <w:tmpl w:val="6FD6DF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179239F"/>
    <w:multiLevelType w:val="multilevel"/>
    <w:tmpl w:val="62141C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1270DB9"/>
    <w:multiLevelType w:val="multilevel"/>
    <w:tmpl w:val="5B1481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90D"/>
    <w:rsid w:val="00A81A01"/>
    <w:rsid w:val="00E2354E"/>
    <w:rsid w:val="00E5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96DE9"/>
  <w15:docId w15:val="{AAFE1855-D53F-4D36-B6AA-DAF09663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Toks</dc:creator>
  <cp:lastModifiedBy>Toks</cp:lastModifiedBy>
  <cp:revision>2</cp:revision>
  <dcterms:created xsi:type="dcterms:W3CDTF">2020-11-14T03:42:00Z</dcterms:created>
  <dcterms:modified xsi:type="dcterms:W3CDTF">2020-11-14T03:42:00Z</dcterms:modified>
</cp:coreProperties>
</file>