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41B60" w14:textId="77777777" w:rsidR="008D7C76" w:rsidRDefault="00C56D62">
      <w:r>
        <w:rPr>
          <w:noProof/>
        </w:rPr>
        <w:drawing>
          <wp:anchor distT="0" distB="0" distL="114300" distR="114300" simplePos="0" relativeHeight="251658240" behindDoc="0" locked="0" layoutInCell="1" hidden="0" allowOverlap="1" wp14:anchorId="3C8431E2" wp14:editId="367A79B4">
            <wp:simplePos x="0" y="0"/>
            <wp:positionH relativeFrom="column">
              <wp:posOffset>1</wp:posOffset>
            </wp:positionH>
            <wp:positionV relativeFrom="paragraph">
              <wp:posOffset>186690</wp:posOffset>
            </wp:positionV>
            <wp:extent cx="1295400" cy="857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95400" cy="857250"/>
                    </a:xfrm>
                    <a:prstGeom prst="rect">
                      <a:avLst/>
                    </a:prstGeom>
                    <a:ln/>
                  </pic:spPr>
                </pic:pic>
              </a:graphicData>
            </a:graphic>
          </wp:anchor>
        </w:drawing>
      </w:r>
    </w:p>
    <w:p w14:paraId="6E2AF53C" w14:textId="77777777" w:rsidR="008D7C76" w:rsidRDefault="00C56D62">
      <w:pPr>
        <w:rPr>
          <w:sz w:val="18"/>
          <w:szCs w:val="18"/>
        </w:rPr>
      </w:pPr>
      <w:r>
        <w:rPr>
          <w:sz w:val="18"/>
          <w:szCs w:val="18"/>
          <w:u w:val="single"/>
        </w:rPr>
        <w:t>Vision Statement</w:t>
      </w:r>
      <w:r>
        <w:rPr>
          <w:sz w:val="18"/>
          <w:szCs w:val="18"/>
        </w:rPr>
        <w:t>: To develop globally conscious student inventors.</w:t>
      </w:r>
    </w:p>
    <w:p w14:paraId="010EE3F4" w14:textId="77777777" w:rsidR="008D7C76" w:rsidRDefault="00C56D62">
      <w:pPr>
        <w:rPr>
          <w:sz w:val="18"/>
          <w:szCs w:val="18"/>
        </w:rPr>
      </w:pPr>
      <w:r>
        <w:rPr>
          <w:sz w:val="18"/>
          <w:szCs w:val="18"/>
          <w:u w:val="single"/>
        </w:rPr>
        <w:t>Mission Statement</w:t>
      </w:r>
      <w:r>
        <w:rPr>
          <w:sz w:val="18"/>
          <w:szCs w:val="18"/>
        </w:rPr>
        <w:t>: Innovation Science and Technology Academy Charter School will develop talented student innovators using a cutting-edge curriculum with the collaborative support of staff, parents, and community. The collaborative culture and healthy school climate will foster personalized learning and ignite the power of imagination and creativity in our students who will grow to be critical thinkers, problem solvers, and agents of change.</w:t>
      </w:r>
    </w:p>
    <w:p w14:paraId="334BC382" w14:textId="77777777" w:rsidR="008D7C76" w:rsidRDefault="008D7C76">
      <w:pPr>
        <w:rPr>
          <w:sz w:val="18"/>
          <w:szCs w:val="18"/>
        </w:rPr>
      </w:pPr>
    </w:p>
    <w:tbl>
      <w:tblPr>
        <w:tblStyle w:val="a"/>
        <w:tblW w:w="9417" w:type="dxa"/>
        <w:tblLayout w:type="fixed"/>
        <w:tblLook w:val="0400" w:firstRow="0" w:lastRow="0" w:firstColumn="0" w:lastColumn="0" w:noHBand="0" w:noVBand="1"/>
      </w:tblPr>
      <w:tblGrid>
        <w:gridCol w:w="9167"/>
        <w:gridCol w:w="250"/>
      </w:tblGrid>
      <w:tr w:rsidR="008D7C76" w14:paraId="15ADA629" w14:textId="77777777">
        <w:trPr>
          <w:trHeight w:val="27"/>
        </w:trPr>
        <w:tc>
          <w:tcPr>
            <w:tcW w:w="9167" w:type="dxa"/>
            <w:shd w:val="clear" w:color="auto" w:fill="ED7D31"/>
            <w:tcMar>
              <w:top w:w="144" w:type="dxa"/>
              <w:left w:w="115" w:type="dxa"/>
              <w:bottom w:w="144" w:type="dxa"/>
              <w:right w:w="115" w:type="dxa"/>
            </w:tcMar>
            <w:vAlign w:val="center"/>
          </w:tcPr>
          <w:p w14:paraId="7C983115" w14:textId="77777777" w:rsidR="008D7C76" w:rsidRDefault="00C56D62">
            <w:pPr>
              <w:jc w:val="center"/>
            </w:pPr>
            <w:bookmarkStart w:id="0" w:name="_gjdgxs" w:colFirst="0" w:colLast="0"/>
            <w:bookmarkEnd w:id="0"/>
            <w:r>
              <w:rPr>
                <w:smallCaps/>
                <w:color w:val="000000"/>
              </w:rPr>
              <w:t xml:space="preserve">INNOVATION ACADEMY BOARD MEETING MINUTES </w:t>
            </w:r>
            <w:r>
              <w:rPr>
                <w:smallCaps/>
              </w:rPr>
              <w:t xml:space="preserve">- DATE: July </w:t>
            </w:r>
            <w:proofErr w:type="gramStart"/>
            <w:r>
              <w:rPr>
                <w:smallCaps/>
              </w:rPr>
              <w:t>12,  2020</w:t>
            </w:r>
            <w:proofErr w:type="gramEnd"/>
          </w:p>
        </w:tc>
        <w:tc>
          <w:tcPr>
            <w:tcW w:w="250" w:type="dxa"/>
            <w:shd w:val="clear" w:color="auto" w:fill="ED7D31"/>
            <w:tcMar>
              <w:top w:w="144" w:type="dxa"/>
              <w:left w:w="115" w:type="dxa"/>
              <w:bottom w:w="144" w:type="dxa"/>
              <w:right w:w="115" w:type="dxa"/>
            </w:tcMar>
            <w:vAlign w:val="center"/>
          </w:tcPr>
          <w:p w14:paraId="759FFCAE" w14:textId="77777777" w:rsidR="008D7C76" w:rsidRDefault="008D7C76">
            <w:pPr>
              <w:jc w:val="right"/>
              <w:rPr>
                <w:rFonts w:ascii="Times New Roman" w:eastAsia="Times New Roman" w:hAnsi="Times New Roman" w:cs="Times New Roman"/>
              </w:rPr>
            </w:pPr>
          </w:p>
        </w:tc>
      </w:tr>
      <w:tr w:rsidR="008D7C76" w14:paraId="5A94C4CF" w14:textId="77777777">
        <w:trPr>
          <w:trHeight w:val="96"/>
        </w:trPr>
        <w:tc>
          <w:tcPr>
            <w:tcW w:w="9167" w:type="dxa"/>
            <w:shd w:val="clear" w:color="auto" w:fill="4472C4"/>
            <w:tcMar>
              <w:top w:w="0" w:type="dxa"/>
              <w:left w:w="115" w:type="dxa"/>
              <w:bottom w:w="0" w:type="dxa"/>
              <w:right w:w="115" w:type="dxa"/>
            </w:tcMar>
          </w:tcPr>
          <w:p w14:paraId="41CC2B9E" w14:textId="77777777" w:rsidR="008D7C76" w:rsidRDefault="008D7C76">
            <w:pPr>
              <w:rPr>
                <w:rFonts w:ascii="Times New Roman" w:eastAsia="Times New Roman" w:hAnsi="Times New Roman" w:cs="Times New Roman"/>
              </w:rPr>
            </w:pPr>
          </w:p>
        </w:tc>
        <w:tc>
          <w:tcPr>
            <w:tcW w:w="250" w:type="dxa"/>
            <w:shd w:val="clear" w:color="auto" w:fill="4472C4"/>
            <w:tcMar>
              <w:top w:w="0" w:type="dxa"/>
              <w:left w:w="115" w:type="dxa"/>
              <w:bottom w:w="0" w:type="dxa"/>
              <w:right w:w="115" w:type="dxa"/>
            </w:tcMar>
          </w:tcPr>
          <w:p w14:paraId="50B21321" w14:textId="77777777" w:rsidR="008D7C76" w:rsidRDefault="008D7C76">
            <w:pPr>
              <w:rPr>
                <w:rFonts w:ascii="Times New Roman" w:eastAsia="Times New Roman" w:hAnsi="Times New Roman" w:cs="Times New Roman"/>
              </w:rPr>
            </w:pPr>
          </w:p>
        </w:tc>
      </w:tr>
    </w:tbl>
    <w:p w14:paraId="184F21A7" w14:textId="77777777" w:rsidR="008D7C76" w:rsidRDefault="008D7C76"/>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70"/>
        <w:gridCol w:w="1839"/>
        <w:gridCol w:w="1463"/>
        <w:gridCol w:w="1463"/>
      </w:tblGrid>
      <w:tr w:rsidR="008D7C76" w14:paraId="2C4FECD1" w14:textId="77777777">
        <w:tc>
          <w:tcPr>
            <w:tcW w:w="6424" w:type="dxa"/>
            <w:gridSpan w:val="3"/>
          </w:tcPr>
          <w:p w14:paraId="2ECABF16" w14:textId="77777777" w:rsidR="008D7C76" w:rsidRDefault="00C56D62">
            <w:pPr>
              <w:rPr>
                <w:b/>
                <w:color w:val="000000"/>
              </w:rPr>
            </w:pPr>
            <w:r>
              <w:rPr>
                <w:b/>
                <w:color w:val="000000"/>
              </w:rPr>
              <w:t>Board Member</w:t>
            </w:r>
            <w:r>
              <w:rPr>
                <w:b/>
              </w:rPr>
              <w:t>s</w:t>
            </w:r>
          </w:p>
        </w:tc>
        <w:tc>
          <w:tcPr>
            <w:tcW w:w="1463" w:type="dxa"/>
          </w:tcPr>
          <w:p w14:paraId="33118A68" w14:textId="77777777" w:rsidR="008D7C76" w:rsidRDefault="00C56D62">
            <w:pPr>
              <w:rPr>
                <w:color w:val="000000"/>
              </w:rPr>
            </w:pPr>
            <w:r>
              <w:rPr>
                <w:color w:val="000000"/>
              </w:rPr>
              <w:t>Present</w:t>
            </w:r>
          </w:p>
        </w:tc>
        <w:tc>
          <w:tcPr>
            <w:tcW w:w="1463" w:type="dxa"/>
          </w:tcPr>
          <w:p w14:paraId="42F78256" w14:textId="77777777" w:rsidR="008D7C76" w:rsidRDefault="00C56D62">
            <w:pPr>
              <w:rPr>
                <w:color w:val="000000"/>
              </w:rPr>
            </w:pPr>
            <w:r>
              <w:rPr>
                <w:color w:val="000000"/>
              </w:rPr>
              <w:t>Absent</w:t>
            </w:r>
          </w:p>
        </w:tc>
      </w:tr>
      <w:tr w:rsidR="008D7C76" w14:paraId="5313384A" w14:textId="77777777">
        <w:tc>
          <w:tcPr>
            <w:tcW w:w="6424" w:type="dxa"/>
            <w:gridSpan w:val="3"/>
          </w:tcPr>
          <w:p w14:paraId="113CE406" w14:textId="77777777" w:rsidR="008D7C76" w:rsidRDefault="00C56D62">
            <w:r>
              <w:t>Angela Phillips</w:t>
            </w:r>
          </w:p>
        </w:tc>
        <w:tc>
          <w:tcPr>
            <w:tcW w:w="1463" w:type="dxa"/>
          </w:tcPr>
          <w:p w14:paraId="68046257" w14:textId="77777777" w:rsidR="008D7C76" w:rsidRDefault="008D7C76"/>
        </w:tc>
        <w:tc>
          <w:tcPr>
            <w:tcW w:w="1463" w:type="dxa"/>
          </w:tcPr>
          <w:p w14:paraId="0B3D8B3C" w14:textId="77777777" w:rsidR="008D7C76" w:rsidRDefault="00C56D62">
            <w:pPr>
              <w:rPr>
                <w:color w:val="000000"/>
              </w:rPr>
            </w:pPr>
            <w:r>
              <w:t>x</w:t>
            </w:r>
          </w:p>
        </w:tc>
      </w:tr>
      <w:tr w:rsidR="008D7C76" w14:paraId="2C64E655" w14:textId="77777777">
        <w:tc>
          <w:tcPr>
            <w:tcW w:w="6424" w:type="dxa"/>
            <w:gridSpan w:val="3"/>
          </w:tcPr>
          <w:p w14:paraId="23635144" w14:textId="77777777" w:rsidR="008D7C76" w:rsidRDefault="00C56D62">
            <w:pPr>
              <w:rPr>
                <w:color w:val="000000"/>
              </w:rPr>
            </w:pPr>
            <w:r>
              <w:t>Sara White</w:t>
            </w:r>
          </w:p>
        </w:tc>
        <w:tc>
          <w:tcPr>
            <w:tcW w:w="1463" w:type="dxa"/>
          </w:tcPr>
          <w:p w14:paraId="34316423" w14:textId="77777777" w:rsidR="008D7C76" w:rsidRDefault="00C56D62">
            <w:pPr>
              <w:rPr>
                <w:color w:val="000000"/>
              </w:rPr>
            </w:pPr>
            <w:r>
              <w:t>x</w:t>
            </w:r>
          </w:p>
        </w:tc>
        <w:tc>
          <w:tcPr>
            <w:tcW w:w="1463" w:type="dxa"/>
          </w:tcPr>
          <w:p w14:paraId="65DB62A9" w14:textId="77777777" w:rsidR="008D7C76" w:rsidRDefault="008D7C76">
            <w:pPr>
              <w:rPr>
                <w:color w:val="000000"/>
              </w:rPr>
            </w:pPr>
          </w:p>
        </w:tc>
      </w:tr>
      <w:tr w:rsidR="008D7C76" w14:paraId="4F013CD1" w14:textId="77777777">
        <w:tc>
          <w:tcPr>
            <w:tcW w:w="6424" w:type="dxa"/>
            <w:gridSpan w:val="3"/>
          </w:tcPr>
          <w:p w14:paraId="35E504CD" w14:textId="77777777" w:rsidR="008D7C76" w:rsidRDefault="00C56D62">
            <w:proofErr w:type="spellStart"/>
            <w:r>
              <w:t>Adebimpe</w:t>
            </w:r>
            <w:proofErr w:type="spellEnd"/>
            <w:r>
              <w:t xml:space="preserve"> </w:t>
            </w:r>
            <w:proofErr w:type="spellStart"/>
            <w:r>
              <w:t>Diji</w:t>
            </w:r>
            <w:proofErr w:type="spellEnd"/>
          </w:p>
        </w:tc>
        <w:tc>
          <w:tcPr>
            <w:tcW w:w="1463" w:type="dxa"/>
          </w:tcPr>
          <w:p w14:paraId="2DF5EF9C" w14:textId="77777777" w:rsidR="008D7C76" w:rsidRDefault="00C56D62">
            <w:r>
              <w:t>x</w:t>
            </w:r>
          </w:p>
        </w:tc>
        <w:tc>
          <w:tcPr>
            <w:tcW w:w="1463" w:type="dxa"/>
          </w:tcPr>
          <w:p w14:paraId="4EF603EB" w14:textId="77777777" w:rsidR="008D7C76" w:rsidRDefault="008D7C76"/>
        </w:tc>
      </w:tr>
      <w:tr w:rsidR="008D7C76" w14:paraId="67FB3741" w14:textId="77777777">
        <w:tc>
          <w:tcPr>
            <w:tcW w:w="6424" w:type="dxa"/>
            <w:gridSpan w:val="3"/>
          </w:tcPr>
          <w:p w14:paraId="7D86EDB9" w14:textId="77777777" w:rsidR="008D7C76" w:rsidRDefault="00C56D62">
            <w:r>
              <w:t xml:space="preserve">Peace </w:t>
            </w:r>
            <w:proofErr w:type="spellStart"/>
            <w:r>
              <w:t>Sinyigaya</w:t>
            </w:r>
            <w:proofErr w:type="spellEnd"/>
          </w:p>
        </w:tc>
        <w:tc>
          <w:tcPr>
            <w:tcW w:w="1463" w:type="dxa"/>
          </w:tcPr>
          <w:p w14:paraId="3C5ABD35" w14:textId="77777777" w:rsidR="008D7C76" w:rsidRDefault="00C56D62">
            <w:r>
              <w:t>x</w:t>
            </w:r>
          </w:p>
        </w:tc>
        <w:tc>
          <w:tcPr>
            <w:tcW w:w="1463" w:type="dxa"/>
          </w:tcPr>
          <w:p w14:paraId="00195C6B" w14:textId="77777777" w:rsidR="008D7C76" w:rsidRDefault="008D7C76"/>
        </w:tc>
      </w:tr>
      <w:tr w:rsidR="008D7C76" w14:paraId="2E52C0F7" w14:textId="77777777">
        <w:tc>
          <w:tcPr>
            <w:tcW w:w="6424" w:type="dxa"/>
            <w:gridSpan w:val="3"/>
          </w:tcPr>
          <w:p w14:paraId="2B83B645" w14:textId="77777777" w:rsidR="008D7C76" w:rsidRDefault="00C56D62">
            <w:r>
              <w:t>Kim Johnson</w:t>
            </w:r>
          </w:p>
        </w:tc>
        <w:tc>
          <w:tcPr>
            <w:tcW w:w="1463" w:type="dxa"/>
          </w:tcPr>
          <w:p w14:paraId="76F44DA1" w14:textId="77777777" w:rsidR="008D7C76" w:rsidRDefault="00C56D62">
            <w:r>
              <w:t>x</w:t>
            </w:r>
          </w:p>
        </w:tc>
        <w:tc>
          <w:tcPr>
            <w:tcW w:w="1463" w:type="dxa"/>
          </w:tcPr>
          <w:p w14:paraId="15530E28" w14:textId="77777777" w:rsidR="008D7C76" w:rsidRDefault="008D7C76"/>
        </w:tc>
      </w:tr>
      <w:tr w:rsidR="008D7C76" w14:paraId="029351A6" w14:textId="77777777">
        <w:tc>
          <w:tcPr>
            <w:tcW w:w="6424" w:type="dxa"/>
            <w:gridSpan w:val="3"/>
          </w:tcPr>
          <w:p w14:paraId="37C1928E" w14:textId="77777777" w:rsidR="008D7C76" w:rsidRDefault="008D7C76"/>
        </w:tc>
        <w:tc>
          <w:tcPr>
            <w:tcW w:w="1463" w:type="dxa"/>
          </w:tcPr>
          <w:p w14:paraId="18202EB9" w14:textId="77777777" w:rsidR="008D7C76" w:rsidRDefault="008D7C76"/>
        </w:tc>
        <w:tc>
          <w:tcPr>
            <w:tcW w:w="1463" w:type="dxa"/>
          </w:tcPr>
          <w:p w14:paraId="25AD4095" w14:textId="77777777" w:rsidR="008D7C76" w:rsidRDefault="008D7C76"/>
        </w:tc>
      </w:tr>
      <w:tr w:rsidR="008D7C76" w14:paraId="43D5A1ED" w14:textId="77777777">
        <w:tc>
          <w:tcPr>
            <w:tcW w:w="9350" w:type="dxa"/>
            <w:gridSpan w:val="5"/>
          </w:tcPr>
          <w:p w14:paraId="68B005A6" w14:textId="77777777" w:rsidR="008D7C76" w:rsidRDefault="00C56D62">
            <w:pPr>
              <w:rPr>
                <w:b/>
              </w:rPr>
            </w:pPr>
            <w:r>
              <w:rPr>
                <w:b/>
              </w:rPr>
              <w:t>Others Present</w:t>
            </w:r>
          </w:p>
        </w:tc>
      </w:tr>
      <w:tr w:rsidR="008D7C76" w14:paraId="40E454FC" w14:textId="77777777">
        <w:tc>
          <w:tcPr>
            <w:tcW w:w="9350" w:type="dxa"/>
            <w:gridSpan w:val="5"/>
          </w:tcPr>
          <w:p w14:paraId="75B1CBCC" w14:textId="77777777" w:rsidR="008D7C76" w:rsidRDefault="00C56D62">
            <w:r>
              <w:t>Omotoke Olatoye-Executive Director-Ex-Officio</w:t>
            </w:r>
          </w:p>
        </w:tc>
      </w:tr>
      <w:tr w:rsidR="008D7C76" w14:paraId="2F4AB955" w14:textId="77777777">
        <w:tc>
          <w:tcPr>
            <w:tcW w:w="9350" w:type="dxa"/>
            <w:gridSpan w:val="5"/>
          </w:tcPr>
          <w:p w14:paraId="129D1567" w14:textId="77777777" w:rsidR="008D7C76" w:rsidRDefault="00C56D62">
            <w:proofErr w:type="spellStart"/>
            <w:r>
              <w:t>Luli</w:t>
            </w:r>
            <w:proofErr w:type="spellEnd"/>
            <w:r>
              <w:t xml:space="preserve"> </w:t>
            </w:r>
            <w:proofErr w:type="spellStart"/>
            <w:r>
              <w:t>Axhijaj</w:t>
            </w:r>
            <w:proofErr w:type="spellEnd"/>
            <w:r>
              <w:t xml:space="preserve"> -NEO Advisor</w:t>
            </w:r>
          </w:p>
        </w:tc>
      </w:tr>
      <w:tr w:rsidR="008D7C76" w14:paraId="0E3B1A18" w14:textId="77777777">
        <w:trPr>
          <w:trHeight w:val="210"/>
        </w:trPr>
        <w:tc>
          <w:tcPr>
            <w:tcW w:w="9350" w:type="dxa"/>
            <w:gridSpan w:val="5"/>
          </w:tcPr>
          <w:p w14:paraId="60B4AC19" w14:textId="77777777" w:rsidR="008D7C76" w:rsidRDefault="00C56D62">
            <w:r>
              <w:t xml:space="preserve">Abdi </w:t>
            </w:r>
            <w:proofErr w:type="spellStart"/>
            <w:r>
              <w:t>Naasir</w:t>
            </w:r>
            <w:proofErr w:type="spellEnd"/>
            <w:r>
              <w:t xml:space="preserve"> Ahmed-ELL Teacher</w:t>
            </w:r>
          </w:p>
        </w:tc>
      </w:tr>
      <w:tr w:rsidR="008D7C76" w14:paraId="11B8C0A1" w14:textId="77777777">
        <w:trPr>
          <w:trHeight w:val="210"/>
        </w:trPr>
        <w:tc>
          <w:tcPr>
            <w:tcW w:w="9350" w:type="dxa"/>
            <w:gridSpan w:val="5"/>
          </w:tcPr>
          <w:p w14:paraId="0C64CA7C" w14:textId="77777777" w:rsidR="008D7C76" w:rsidRDefault="00C56D62">
            <w:r>
              <w:t xml:space="preserve">Delphine </w:t>
            </w:r>
            <w:proofErr w:type="spellStart"/>
            <w:r>
              <w:t>Ndikum</w:t>
            </w:r>
            <w:proofErr w:type="spellEnd"/>
            <w:r>
              <w:t>-Parent</w:t>
            </w:r>
          </w:p>
        </w:tc>
      </w:tr>
      <w:tr w:rsidR="008D7C76" w14:paraId="00D563D6" w14:textId="77777777">
        <w:trPr>
          <w:trHeight w:val="210"/>
        </w:trPr>
        <w:tc>
          <w:tcPr>
            <w:tcW w:w="9350" w:type="dxa"/>
            <w:gridSpan w:val="5"/>
          </w:tcPr>
          <w:p w14:paraId="77C2A233" w14:textId="77777777" w:rsidR="008D7C76" w:rsidRDefault="008D7C76"/>
        </w:tc>
      </w:tr>
      <w:tr w:rsidR="008D7C76" w14:paraId="2BCB9DF4" w14:textId="77777777">
        <w:trPr>
          <w:trHeight w:val="210"/>
        </w:trPr>
        <w:tc>
          <w:tcPr>
            <w:tcW w:w="9350" w:type="dxa"/>
            <w:gridSpan w:val="5"/>
          </w:tcPr>
          <w:p w14:paraId="1563AC09" w14:textId="77777777" w:rsidR="008D7C76" w:rsidRDefault="008D7C76"/>
        </w:tc>
      </w:tr>
      <w:tr w:rsidR="008D7C76" w14:paraId="27A9390C" w14:textId="77777777">
        <w:tc>
          <w:tcPr>
            <w:tcW w:w="9350" w:type="dxa"/>
            <w:gridSpan w:val="5"/>
            <w:shd w:val="clear" w:color="auto" w:fill="E7E6E6"/>
          </w:tcPr>
          <w:p w14:paraId="3D775FF6" w14:textId="77777777" w:rsidR="008D7C76" w:rsidRDefault="00C56D62">
            <w:r>
              <w:rPr>
                <w:b/>
              </w:rPr>
              <w:t>1. Call to Order</w:t>
            </w:r>
          </w:p>
        </w:tc>
      </w:tr>
      <w:tr w:rsidR="008D7C76" w14:paraId="1D61B68D" w14:textId="77777777">
        <w:tc>
          <w:tcPr>
            <w:tcW w:w="6424" w:type="dxa"/>
            <w:gridSpan w:val="3"/>
          </w:tcPr>
          <w:p w14:paraId="21FE46E5" w14:textId="77777777" w:rsidR="008D7C76" w:rsidRDefault="00C56D62">
            <w:pPr>
              <w:rPr>
                <w:b/>
              </w:rPr>
            </w:pPr>
            <w:r>
              <w:rPr>
                <w:b/>
              </w:rPr>
              <w:t xml:space="preserve">By: </w:t>
            </w:r>
            <w:proofErr w:type="spellStart"/>
            <w:r>
              <w:rPr>
                <w:b/>
              </w:rPr>
              <w:t>Adebimpe</w:t>
            </w:r>
            <w:proofErr w:type="spellEnd"/>
            <w:r>
              <w:rPr>
                <w:b/>
              </w:rPr>
              <w:t xml:space="preserve"> </w:t>
            </w:r>
            <w:proofErr w:type="spellStart"/>
            <w:r>
              <w:rPr>
                <w:b/>
              </w:rPr>
              <w:t>Diji</w:t>
            </w:r>
            <w:proofErr w:type="spellEnd"/>
          </w:p>
        </w:tc>
        <w:tc>
          <w:tcPr>
            <w:tcW w:w="2926" w:type="dxa"/>
            <w:gridSpan w:val="2"/>
          </w:tcPr>
          <w:p w14:paraId="32F2883F" w14:textId="77777777" w:rsidR="008D7C76" w:rsidRDefault="00C56D62">
            <w:r>
              <w:rPr>
                <w:b/>
              </w:rPr>
              <w:t>Time: 1:02 PM</w:t>
            </w:r>
          </w:p>
        </w:tc>
      </w:tr>
      <w:tr w:rsidR="008D7C76" w14:paraId="7B4A4B55" w14:textId="77777777">
        <w:trPr>
          <w:trHeight w:val="179"/>
        </w:trPr>
        <w:tc>
          <w:tcPr>
            <w:tcW w:w="9350" w:type="dxa"/>
            <w:gridSpan w:val="5"/>
            <w:shd w:val="clear" w:color="auto" w:fill="E7E6E6"/>
          </w:tcPr>
          <w:p w14:paraId="48A4F4A5" w14:textId="77777777" w:rsidR="008D7C76" w:rsidRDefault="00C56D62">
            <w:pPr>
              <w:rPr>
                <w:b/>
              </w:rPr>
            </w:pPr>
            <w:r>
              <w:rPr>
                <w:b/>
              </w:rPr>
              <w:t>2. Vision and Mission/Norms</w:t>
            </w:r>
          </w:p>
        </w:tc>
      </w:tr>
      <w:tr w:rsidR="008D7C76" w14:paraId="71A22E0C" w14:textId="77777777">
        <w:trPr>
          <w:trHeight w:val="179"/>
        </w:trPr>
        <w:tc>
          <w:tcPr>
            <w:tcW w:w="9350" w:type="dxa"/>
            <w:gridSpan w:val="5"/>
            <w:shd w:val="clear" w:color="auto" w:fill="FFFFFF"/>
          </w:tcPr>
          <w:p w14:paraId="6C390392" w14:textId="77777777" w:rsidR="008D7C76" w:rsidRDefault="00C56D62">
            <w:pPr>
              <w:rPr>
                <w:b/>
              </w:rPr>
            </w:pPr>
            <w:r>
              <w:rPr>
                <w:b/>
              </w:rPr>
              <w:t xml:space="preserve">Read the vision and mission statements. </w:t>
            </w:r>
          </w:p>
          <w:p w14:paraId="624AF671" w14:textId="77777777" w:rsidR="008D7C76" w:rsidRDefault="00C56D62">
            <w:pPr>
              <w:rPr>
                <w:b/>
              </w:rPr>
            </w:pPr>
            <w:r>
              <w:rPr>
                <w:b/>
              </w:rPr>
              <w:t xml:space="preserve">Read through the meeting norms. </w:t>
            </w:r>
          </w:p>
          <w:p w14:paraId="70DD375F" w14:textId="77777777" w:rsidR="008D7C76" w:rsidRDefault="008D7C76">
            <w:pPr>
              <w:rPr>
                <w:b/>
              </w:rPr>
            </w:pPr>
          </w:p>
        </w:tc>
      </w:tr>
      <w:tr w:rsidR="008D7C76" w14:paraId="6467CA7A" w14:textId="77777777">
        <w:trPr>
          <w:trHeight w:val="179"/>
        </w:trPr>
        <w:tc>
          <w:tcPr>
            <w:tcW w:w="9350" w:type="dxa"/>
            <w:gridSpan w:val="5"/>
            <w:shd w:val="clear" w:color="auto" w:fill="E7E6E6"/>
          </w:tcPr>
          <w:p w14:paraId="75CD69FB" w14:textId="77777777" w:rsidR="008D7C76" w:rsidRDefault="00C56D62">
            <w:pPr>
              <w:rPr>
                <w:b/>
              </w:rPr>
            </w:pPr>
            <w:r>
              <w:rPr>
                <w:b/>
              </w:rPr>
              <w:t>3. Adoption of the Agenda and Last Meeting Minutes</w:t>
            </w:r>
          </w:p>
        </w:tc>
      </w:tr>
      <w:tr w:rsidR="008D7C76" w14:paraId="4263CFAB" w14:textId="77777777">
        <w:trPr>
          <w:trHeight w:val="179"/>
        </w:trPr>
        <w:tc>
          <w:tcPr>
            <w:tcW w:w="9350" w:type="dxa"/>
            <w:gridSpan w:val="5"/>
          </w:tcPr>
          <w:p w14:paraId="7CCF93BE" w14:textId="77777777" w:rsidR="008D7C76" w:rsidRDefault="00C56D62">
            <w:r>
              <w:rPr>
                <w:b/>
              </w:rPr>
              <w:t xml:space="preserve">Motion: </w:t>
            </w:r>
            <w:r>
              <w:t>Adopt the meeting minutes from June 22, 2020.</w:t>
            </w:r>
          </w:p>
        </w:tc>
      </w:tr>
      <w:tr w:rsidR="008D7C76" w14:paraId="34C783B4" w14:textId="77777777">
        <w:trPr>
          <w:trHeight w:val="179"/>
        </w:trPr>
        <w:tc>
          <w:tcPr>
            <w:tcW w:w="4585" w:type="dxa"/>
            <w:gridSpan w:val="2"/>
          </w:tcPr>
          <w:p w14:paraId="0A229F7A" w14:textId="77777777" w:rsidR="008D7C76" w:rsidRDefault="00C56D62">
            <w:r>
              <w:rPr>
                <w:b/>
              </w:rPr>
              <w:t xml:space="preserve">Made by:  Peace </w:t>
            </w:r>
            <w:proofErr w:type="spellStart"/>
            <w:r>
              <w:rPr>
                <w:b/>
              </w:rPr>
              <w:t>Sinyigaya</w:t>
            </w:r>
            <w:proofErr w:type="spellEnd"/>
          </w:p>
        </w:tc>
        <w:tc>
          <w:tcPr>
            <w:tcW w:w="4765" w:type="dxa"/>
            <w:gridSpan w:val="3"/>
          </w:tcPr>
          <w:p w14:paraId="6D4CC251" w14:textId="77777777" w:rsidR="008D7C76" w:rsidRDefault="00C56D62">
            <w:r>
              <w:rPr>
                <w:b/>
              </w:rPr>
              <w:t>Seconded by: Kim Johnson</w:t>
            </w:r>
          </w:p>
        </w:tc>
      </w:tr>
      <w:tr w:rsidR="008D7C76" w14:paraId="420E1B7A" w14:textId="77777777">
        <w:trPr>
          <w:trHeight w:val="179"/>
        </w:trPr>
        <w:tc>
          <w:tcPr>
            <w:tcW w:w="9350" w:type="dxa"/>
            <w:gridSpan w:val="5"/>
          </w:tcPr>
          <w:p w14:paraId="651467FB" w14:textId="77777777" w:rsidR="008D7C76" w:rsidRDefault="00C56D62">
            <w:r>
              <w:rPr>
                <w:b/>
              </w:rPr>
              <w:t>Discussion:</w:t>
            </w:r>
            <w:r>
              <w:t xml:space="preserve"> No changes needed to the previous minutes.</w:t>
            </w:r>
          </w:p>
          <w:p w14:paraId="5AE5EEFC" w14:textId="77777777" w:rsidR="008D7C76" w:rsidRDefault="008D7C76"/>
        </w:tc>
      </w:tr>
      <w:tr w:rsidR="008D7C76" w14:paraId="02C388CD" w14:textId="77777777">
        <w:trPr>
          <w:trHeight w:val="179"/>
        </w:trPr>
        <w:tc>
          <w:tcPr>
            <w:tcW w:w="9350" w:type="dxa"/>
            <w:gridSpan w:val="5"/>
          </w:tcPr>
          <w:p w14:paraId="324100AC" w14:textId="77777777" w:rsidR="008D7C76" w:rsidRDefault="00C56D62">
            <w:r>
              <w:rPr>
                <w:b/>
              </w:rPr>
              <w:t>Vote: Passed 3-0, approved.</w:t>
            </w:r>
          </w:p>
        </w:tc>
      </w:tr>
      <w:tr w:rsidR="008D7C76" w14:paraId="6959D360" w14:textId="77777777">
        <w:trPr>
          <w:trHeight w:val="179"/>
        </w:trPr>
        <w:tc>
          <w:tcPr>
            <w:tcW w:w="9350" w:type="dxa"/>
            <w:gridSpan w:val="5"/>
            <w:shd w:val="clear" w:color="auto" w:fill="CCCCCC"/>
          </w:tcPr>
          <w:p w14:paraId="2263CA6F" w14:textId="77777777" w:rsidR="008D7C76" w:rsidRDefault="00C56D62">
            <w:pPr>
              <w:rPr>
                <w:b/>
                <w:shd w:val="clear" w:color="auto" w:fill="B7B7B7"/>
              </w:rPr>
            </w:pPr>
            <w:r>
              <w:rPr>
                <w:b/>
                <w:shd w:val="clear" w:color="auto" w:fill="B7B7B7"/>
              </w:rPr>
              <w:t>4. Conflict of Interest</w:t>
            </w:r>
          </w:p>
        </w:tc>
      </w:tr>
      <w:tr w:rsidR="008D7C76" w14:paraId="12A141A9" w14:textId="77777777">
        <w:trPr>
          <w:trHeight w:val="179"/>
        </w:trPr>
        <w:tc>
          <w:tcPr>
            <w:tcW w:w="9350" w:type="dxa"/>
            <w:gridSpan w:val="5"/>
          </w:tcPr>
          <w:p w14:paraId="360EEC8E" w14:textId="77777777" w:rsidR="008D7C76" w:rsidRDefault="00C56D62">
            <w:pPr>
              <w:ind w:left="720"/>
            </w:pPr>
            <w:r>
              <w:t>None</w:t>
            </w:r>
          </w:p>
          <w:p w14:paraId="7595E5E4" w14:textId="77777777" w:rsidR="008D7C76" w:rsidRDefault="008D7C76">
            <w:pPr>
              <w:ind w:left="720" w:hanging="360"/>
            </w:pPr>
          </w:p>
        </w:tc>
      </w:tr>
      <w:tr w:rsidR="008D7C76" w14:paraId="48A0FD83" w14:textId="77777777">
        <w:trPr>
          <w:trHeight w:val="179"/>
        </w:trPr>
        <w:tc>
          <w:tcPr>
            <w:tcW w:w="9350" w:type="dxa"/>
            <w:gridSpan w:val="5"/>
            <w:shd w:val="clear" w:color="auto" w:fill="E7E6E6"/>
          </w:tcPr>
          <w:p w14:paraId="4F609E2D" w14:textId="77777777" w:rsidR="008D7C76" w:rsidRDefault="00C56D62">
            <w:pPr>
              <w:rPr>
                <w:b/>
              </w:rPr>
            </w:pPr>
            <w:r>
              <w:rPr>
                <w:b/>
              </w:rPr>
              <w:t>5. NEO Observations</w:t>
            </w:r>
          </w:p>
        </w:tc>
      </w:tr>
      <w:tr w:rsidR="008D7C76" w14:paraId="3E1D0D28" w14:textId="77777777">
        <w:trPr>
          <w:trHeight w:val="179"/>
        </w:trPr>
        <w:tc>
          <w:tcPr>
            <w:tcW w:w="9350" w:type="dxa"/>
            <w:gridSpan w:val="5"/>
          </w:tcPr>
          <w:p w14:paraId="632A6A45" w14:textId="77777777" w:rsidR="008D7C76" w:rsidRDefault="00C56D62">
            <w:pPr>
              <w:numPr>
                <w:ilvl w:val="0"/>
                <w:numId w:val="1"/>
              </w:numPr>
              <w:ind w:left="1080"/>
            </w:pPr>
            <w:r>
              <w:t>Board materials should be sent out 3-5 days ahead of time so board members may be prepared for discussion</w:t>
            </w:r>
          </w:p>
          <w:p w14:paraId="6D3BD78B" w14:textId="77777777" w:rsidR="008D7C76" w:rsidRDefault="00C56D62">
            <w:pPr>
              <w:numPr>
                <w:ilvl w:val="0"/>
                <w:numId w:val="1"/>
              </w:numPr>
              <w:ind w:left="1080"/>
            </w:pPr>
            <w:r>
              <w:t>Finance reports include check register, cash flow, budget to actual</w:t>
            </w:r>
          </w:p>
          <w:p w14:paraId="2BC8E0B7" w14:textId="77777777" w:rsidR="008D7C76" w:rsidRDefault="00C56D62">
            <w:pPr>
              <w:numPr>
                <w:ilvl w:val="0"/>
                <w:numId w:val="1"/>
              </w:numPr>
              <w:ind w:left="1080"/>
            </w:pPr>
            <w:r>
              <w:t>The board regularly develops and reviews procedures and policies</w:t>
            </w:r>
          </w:p>
          <w:p w14:paraId="546191A3" w14:textId="77777777" w:rsidR="008D7C76" w:rsidRDefault="008D7C76">
            <w:pPr>
              <w:ind w:left="720"/>
            </w:pPr>
          </w:p>
        </w:tc>
      </w:tr>
      <w:tr w:rsidR="008D7C76" w14:paraId="2555133D" w14:textId="77777777">
        <w:trPr>
          <w:trHeight w:val="240"/>
        </w:trPr>
        <w:tc>
          <w:tcPr>
            <w:tcW w:w="9350" w:type="dxa"/>
            <w:gridSpan w:val="5"/>
            <w:shd w:val="clear" w:color="auto" w:fill="E7E6E6"/>
          </w:tcPr>
          <w:p w14:paraId="7B8E836E" w14:textId="77777777" w:rsidR="008D7C76" w:rsidRDefault="00C56D62">
            <w:pPr>
              <w:rPr>
                <w:b/>
              </w:rPr>
            </w:pPr>
            <w:r>
              <w:rPr>
                <w:b/>
              </w:rPr>
              <w:lastRenderedPageBreak/>
              <w:t>6. Parent and Teacher Board Seats</w:t>
            </w:r>
          </w:p>
        </w:tc>
      </w:tr>
      <w:tr w:rsidR="008D7C76" w14:paraId="4EB9BB9F" w14:textId="77777777">
        <w:tc>
          <w:tcPr>
            <w:tcW w:w="9350" w:type="dxa"/>
            <w:gridSpan w:val="5"/>
          </w:tcPr>
          <w:p w14:paraId="4BCFE3CD" w14:textId="77777777" w:rsidR="008D7C76" w:rsidRDefault="00C56D62">
            <w:pPr>
              <w:rPr>
                <w:b/>
              </w:rPr>
            </w:pPr>
            <w:r>
              <w:rPr>
                <w:b/>
              </w:rPr>
              <w:t xml:space="preserve">Motion: </w:t>
            </w:r>
            <w:r>
              <w:t xml:space="preserve">Motion to elect Delphine </w:t>
            </w:r>
            <w:proofErr w:type="spellStart"/>
            <w:r>
              <w:t>Ndikum</w:t>
            </w:r>
            <w:proofErr w:type="spellEnd"/>
            <w:r>
              <w:t xml:space="preserve"> to the vacant parent board seat and Abdi </w:t>
            </w:r>
            <w:proofErr w:type="spellStart"/>
            <w:r>
              <w:t>Naasir</w:t>
            </w:r>
            <w:proofErr w:type="spellEnd"/>
            <w:r>
              <w:t xml:space="preserve"> Ahmed to the vacant teacher board seat.</w:t>
            </w:r>
          </w:p>
          <w:p w14:paraId="016304BF" w14:textId="77777777" w:rsidR="008D7C76" w:rsidRDefault="008D7C76"/>
        </w:tc>
      </w:tr>
      <w:tr w:rsidR="008D7C76" w14:paraId="5A5293B7" w14:textId="77777777">
        <w:tc>
          <w:tcPr>
            <w:tcW w:w="4585" w:type="dxa"/>
            <w:gridSpan w:val="2"/>
          </w:tcPr>
          <w:p w14:paraId="465FB15B" w14:textId="77777777" w:rsidR="008D7C76" w:rsidRDefault="00C56D62">
            <w:r>
              <w:rPr>
                <w:b/>
              </w:rPr>
              <w:t xml:space="preserve">Made by: </w:t>
            </w:r>
            <w:proofErr w:type="spellStart"/>
            <w:r>
              <w:t>Adebimpe</w:t>
            </w:r>
            <w:proofErr w:type="spellEnd"/>
            <w:r>
              <w:t xml:space="preserve"> </w:t>
            </w:r>
            <w:proofErr w:type="spellStart"/>
            <w:r>
              <w:t>Diji</w:t>
            </w:r>
            <w:proofErr w:type="spellEnd"/>
          </w:p>
        </w:tc>
        <w:tc>
          <w:tcPr>
            <w:tcW w:w="4765" w:type="dxa"/>
            <w:gridSpan w:val="3"/>
          </w:tcPr>
          <w:p w14:paraId="6023D942" w14:textId="77777777" w:rsidR="008D7C76" w:rsidRDefault="00C56D62">
            <w:r>
              <w:rPr>
                <w:b/>
              </w:rPr>
              <w:t>Seconded by:</w:t>
            </w:r>
            <w:r>
              <w:t xml:space="preserve"> Kim Johnson</w:t>
            </w:r>
          </w:p>
        </w:tc>
      </w:tr>
      <w:tr w:rsidR="008D7C76" w14:paraId="40FA5AC2" w14:textId="77777777">
        <w:tc>
          <w:tcPr>
            <w:tcW w:w="9350" w:type="dxa"/>
            <w:gridSpan w:val="5"/>
          </w:tcPr>
          <w:p w14:paraId="2CF9AC0C" w14:textId="77777777" w:rsidR="008D7C76" w:rsidRDefault="00C56D62">
            <w:r>
              <w:rPr>
                <w:b/>
              </w:rPr>
              <w:t xml:space="preserve">Discussion: </w:t>
            </w:r>
          </w:p>
          <w:p w14:paraId="014A16AA" w14:textId="77777777" w:rsidR="008D7C76" w:rsidRDefault="008D7C76">
            <w:pPr>
              <w:ind w:left="720"/>
            </w:pPr>
          </w:p>
          <w:p w14:paraId="1254241E" w14:textId="77777777" w:rsidR="008D7C76" w:rsidRDefault="008D7C76"/>
        </w:tc>
      </w:tr>
      <w:tr w:rsidR="008D7C76" w14:paraId="2E746C9F" w14:textId="77777777">
        <w:trPr>
          <w:trHeight w:val="179"/>
        </w:trPr>
        <w:tc>
          <w:tcPr>
            <w:tcW w:w="9350" w:type="dxa"/>
            <w:gridSpan w:val="5"/>
          </w:tcPr>
          <w:p w14:paraId="5F788ADF" w14:textId="77777777" w:rsidR="008D7C76" w:rsidRDefault="00C56D62">
            <w:pPr>
              <w:rPr>
                <w:b/>
              </w:rPr>
            </w:pPr>
            <w:r>
              <w:rPr>
                <w:b/>
              </w:rPr>
              <w:t>Vote: Approved 3:0, motion passes.</w:t>
            </w:r>
          </w:p>
        </w:tc>
      </w:tr>
      <w:tr w:rsidR="008D7C76" w14:paraId="68FC199E" w14:textId="77777777">
        <w:tc>
          <w:tcPr>
            <w:tcW w:w="9350" w:type="dxa"/>
            <w:gridSpan w:val="5"/>
            <w:shd w:val="clear" w:color="auto" w:fill="E7E6E6"/>
          </w:tcPr>
          <w:p w14:paraId="4377E0E9" w14:textId="77777777" w:rsidR="008D7C76" w:rsidRDefault="00C56D62">
            <w:pPr>
              <w:rPr>
                <w:b/>
              </w:rPr>
            </w:pPr>
            <w:r>
              <w:rPr>
                <w:b/>
              </w:rPr>
              <w:t xml:space="preserve">7. </w:t>
            </w:r>
            <w:r w:rsidRPr="00C56D62">
              <w:rPr>
                <w:bCs/>
                <w:highlight w:val="yellow"/>
              </w:rPr>
              <w:t>Need for New Board Chair</w:t>
            </w:r>
          </w:p>
        </w:tc>
      </w:tr>
      <w:tr w:rsidR="008D7C76" w14:paraId="6395649E" w14:textId="77777777">
        <w:tc>
          <w:tcPr>
            <w:tcW w:w="9350" w:type="dxa"/>
            <w:gridSpan w:val="5"/>
          </w:tcPr>
          <w:p w14:paraId="2A6FAD79" w14:textId="77777777" w:rsidR="008D7C76" w:rsidRDefault="00C56D62">
            <w:r>
              <w:rPr>
                <w:b/>
              </w:rPr>
              <w:t>Motion:</w:t>
            </w:r>
            <w:r>
              <w:t xml:space="preserve"> </w:t>
            </w:r>
          </w:p>
          <w:p w14:paraId="195EC417" w14:textId="77777777" w:rsidR="008D7C76" w:rsidRDefault="008D7C76"/>
        </w:tc>
      </w:tr>
      <w:tr w:rsidR="008D7C76" w14:paraId="57C28208" w14:textId="77777777">
        <w:tc>
          <w:tcPr>
            <w:tcW w:w="4315" w:type="dxa"/>
          </w:tcPr>
          <w:p w14:paraId="7541FF6D" w14:textId="77777777" w:rsidR="008D7C76" w:rsidRDefault="00C56D62">
            <w:r>
              <w:rPr>
                <w:b/>
              </w:rPr>
              <w:t>Made by:</w:t>
            </w:r>
            <w:r>
              <w:t xml:space="preserve"> </w:t>
            </w:r>
          </w:p>
        </w:tc>
        <w:tc>
          <w:tcPr>
            <w:tcW w:w="5035" w:type="dxa"/>
            <w:gridSpan w:val="4"/>
          </w:tcPr>
          <w:p w14:paraId="7FF0E65D" w14:textId="77777777" w:rsidR="008D7C76" w:rsidRDefault="00C56D62">
            <w:r>
              <w:rPr>
                <w:b/>
              </w:rPr>
              <w:t>Seconded by:</w:t>
            </w:r>
          </w:p>
        </w:tc>
      </w:tr>
      <w:tr w:rsidR="008D7C76" w14:paraId="6627B360" w14:textId="77777777">
        <w:tc>
          <w:tcPr>
            <w:tcW w:w="9350" w:type="dxa"/>
            <w:gridSpan w:val="5"/>
          </w:tcPr>
          <w:p w14:paraId="5C035DAC" w14:textId="77777777" w:rsidR="008D7C76" w:rsidRDefault="00C56D62">
            <w:r>
              <w:rPr>
                <w:b/>
              </w:rPr>
              <w:t>Discussion:</w:t>
            </w:r>
          </w:p>
          <w:p w14:paraId="082D777D" w14:textId="77777777" w:rsidR="008D7C76" w:rsidRPr="00C56D62" w:rsidRDefault="00C56D62">
            <w:pPr>
              <w:numPr>
                <w:ilvl w:val="0"/>
                <w:numId w:val="11"/>
              </w:numPr>
              <w:rPr>
                <w:b/>
                <w:bCs/>
                <w:highlight w:val="yellow"/>
              </w:rPr>
            </w:pPr>
            <w:r w:rsidRPr="00C56D62">
              <w:rPr>
                <w:b/>
                <w:bCs/>
                <w:highlight w:val="yellow"/>
              </w:rPr>
              <w:t>No formal motion, but Angela Phillips has missed the last few meetings and has not returned messages, so we may need to elect a new board chair</w:t>
            </w:r>
          </w:p>
          <w:p w14:paraId="534DAE61" w14:textId="77777777" w:rsidR="008D7C76" w:rsidRDefault="008D7C76"/>
        </w:tc>
      </w:tr>
      <w:tr w:rsidR="008D7C76" w14:paraId="1366B134" w14:textId="77777777">
        <w:trPr>
          <w:trHeight w:val="179"/>
        </w:trPr>
        <w:tc>
          <w:tcPr>
            <w:tcW w:w="9350" w:type="dxa"/>
            <w:gridSpan w:val="5"/>
          </w:tcPr>
          <w:p w14:paraId="1C19588C" w14:textId="77777777" w:rsidR="008D7C76" w:rsidRDefault="00C56D62">
            <w:r>
              <w:rPr>
                <w:b/>
              </w:rPr>
              <w:t xml:space="preserve">Vote: </w:t>
            </w:r>
          </w:p>
        </w:tc>
      </w:tr>
      <w:tr w:rsidR="008D7C76" w14:paraId="18469E8C" w14:textId="77777777">
        <w:tc>
          <w:tcPr>
            <w:tcW w:w="9350" w:type="dxa"/>
            <w:gridSpan w:val="5"/>
            <w:shd w:val="clear" w:color="auto" w:fill="E7E6E6"/>
          </w:tcPr>
          <w:p w14:paraId="65A8D029" w14:textId="77777777" w:rsidR="008D7C76" w:rsidRDefault="00C56D62">
            <w:pPr>
              <w:rPr>
                <w:b/>
              </w:rPr>
            </w:pPr>
            <w:r>
              <w:rPr>
                <w:b/>
              </w:rPr>
              <w:t>8. Revision of the Budget to Reflect PreK-5</w:t>
            </w:r>
          </w:p>
        </w:tc>
      </w:tr>
      <w:tr w:rsidR="008D7C76" w14:paraId="1BEB000F" w14:textId="77777777">
        <w:tc>
          <w:tcPr>
            <w:tcW w:w="9350" w:type="dxa"/>
            <w:gridSpan w:val="5"/>
          </w:tcPr>
          <w:p w14:paraId="683D18AE" w14:textId="77777777" w:rsidR="008D7C76" w:rsidRDefault="00C56D62">
            <w:pPr>
              <w:rPr>
                <w:b/>
              </w:rPr>
            </w:pPr>
            <w:r>
              <w:rPr>
                <w:b/>
              </w:rPr>
              <w:t xml:space="preserve">Motion: </w:t>
            </w:r>
          </w:p>
          <w:p w14:paraId="0AE8B16B" w14:textId="77777777" w:rsidR="008D7C76" w:rsidRDefault="008D7C76"/>
        </w:tc>
      </w:tr>
      <w:tr w:rsidR="008D7C76" w14:paraId="48761932" w14:textId="77777777">
        <w:tc>
          <w:tcPr>
            <w:tcW w:w="4315" w:type="dxa"/>
          </w:tcPr>
          <w:p w14:paraId="216DFD0B" w14:textId="77777777" w:rsidR="008D7C76" w:rsidRDefault="00C56D62">
            <w:pPr>
              <w:rPr>
                <w:b/>
              </w:rPr>
            </w:pPr>
            <w:r>
              <w:rPr>
                <w:b/>
              </w:rPr>
              <w:t xml:space="preserve">Made by: </w:t>
            </w:r>
          </w:p>
        </w:tc>
        <w:tc>
          <w:tcPr>
            <w:tcW w:w="5035" w:type="dxa"/>
            <w:gridSpan w:val="4"/>
          </w:tcPr>
          <w:p w14:paraId="13914E50" w14:textId="77777777" w:rsidR="008D7C76" w:rsidRDefault="00C56D62">
            <w:r>
              <w:rPr>
                <w:b/>
              </w:rPr>
              <w:t xml:space="preserve">Seconded by: </w:t>
            </w:r>
          </w:p>
        </w:tc>
      </w:tr>
      <w:tr w:rsidR="008D7C76" w14:paraId="633D423F" w14:textId="77777777">
        <w:tc>
          <w:tcPr>
            <w:tcW w:w="9350" w:type="dxa"/>
            <w:gridSpan w:val="5"/>
          </w:tcPr>
          <w:p w14:paraId="75B16D99" w14:textId="77777777" w:rsidR="008D7C76" w:rsidRDefault="00C56D62">
            <w:pPr>
              <w:rPr>
                <w:b/>
              </w:rPr>
            </w:pPr>
            <w:r>
              <w:rPr>
                <w:b/>
              </w:rPr>
              <w:t>Discussion:</w:t>
            </w:r>
          </w:p>
          <w:p w14:paraId="32C69000" w14:textId="77777777" w:rsidR="008D7C76" w:rsidRDefault="00C56D62">
            <w:pPr>
              <w:numPr>
                <w:ilvl w:val="0"/>
                <w:numId w:val="4"/>
              </w:numPr>
            </w:pPr>
            <w:r>
              <w:t>Our original budget was for opening the school for grades K-3</w:t>
            </w:r>
          </w:p>
          <w:p w14:paraId="068F2EF0" w14:textId="77777777" w:rsidR="008D7C76" w:rsidRDefault="00C56D62">
            <w:pPr>
              <w:numPr>
                <w:ilvl w:val="0"/>
                <w:numId w:val="4"/>
              </w:numPr>
            </w:pPr>
            <w:r>
              <w:t>We are revising our budget to reflect that we are enrolling students in grades PreK-5</w:t>
            </w:r>
          </w:p>
          <w:p w14:paraId="3E0865FC" w14:textId="77777777" w:rsidR="008D7C76" w:rsidRDefault="008D7C76"/>
        </w:tc>
      </w:tr>
      <w:tr w:rsidR="008D7C76" w14:paraId="26242D52" w14:textId="77777777">
        <w:trPr>
          <w:trHeight w:val="179"/>
        </w:trPr>
        <w:tc>
          <w:tcPr>
            <w:tcW w:w="9350" w:type="dxa"/>
            <w:gridSpan w:val="5"/>
          </w:tcPr>
          <w:p w14:paraId="40235296" w14:textId="77777777" w:rsidR="008D7C76" w:rsidRDefault="00C56D62">
            <w:r>
              <w:rPr>
                <w:b/>
              </w:rPr>
              <w:t xml:space="preserve">Vote: </w:t>
            </w:r>
          </w:p>
        </w:tc>
      </w:tr>
      <w:tr w:rsidR="008D7C76" w14:paraId="6402D8BE" w14:textId="77777777">
        <w:trPr>
          <w:trHeight w:val="179"/>
        </w:trPr>
        <w:tc>
          <w:tcPr>
            <w:tcW w:w="9350" w:type="dxa"/>
            <w:gridSpan w:val="5"/>
            <w:shd w:val="clear" w:color="auto" w:fill="E7E6E6"/>
          </w:tcPr>
          <w:p w14:paraId="54EB5AAF" w14:textId="77777777" w:rsidR="008D7C76" w:rsidRDefault="00C56D62">
            <w:pPr>
              <w:rPr>
                <w:b/>
              </w:rPr>
            </w:pPr>
            <w:r>
              <w:rPr>
                <w:b/>
              </w:rPr>
              <w:t>9. Update on the Signed Lease</w:t>
            </w:r>
          </w:p>
        </w:tc>
      </w:tr>
      <w:tr w:rsidR="008D7C76" w14:paraId="75BCBAFB" w14:textId="77777777">
        <w:trPr>
          <w:trHeight w:val="179"/>
        </w:trPr>
        <w:tc>
          <w:tcPr>
            <w:tcW w:w="9350" w:type="dxa"/>
            <w:gridSpan w:val="5"/>
          </w:tcPr>
          <w:p w14:paraId="5C41E3D0" w14:textId="77777777" w:rsidR="008D7C76" w:rsidRDefault="00C56D62">
            <w:pPr>
              <w:rPr>
                <w:b/>
              </w:rPr>
            </w:pPr>
            <w:r>
              <w:rPr>
                <w:b/>
              </w:rPr>
              <w:t>Motion:</w:t>
            </w:r>
          </w:p>
          <w:p w14:paraId="66CD86E4" w14:textId="77777777" w:rsidR="008D7C76" w:rsidRDefault="008D7C76"/>
        </w:tc>
      </w:tr>
      <w:tr w:rsidR="008D7C76" w14:paraId="437CF751" w14:textId="77777777">
        <w:trPr>
          <w:trHeight w:val="179"/>
        </w:trPr>
        <w:tc>
          <w:tcPr>
            <w:tcW w:w="4315" w:type="dxa"/>
          </w:tcPr>
          <w:p w14:paraId="645E2D70" w14:textId="77777777" w:rsidR="008D7C76" w:rsidRDefault="00C56D62">
            <w:r>
              <w:rPr>
                <w:b/>
              </w:rPr>
              <w:t>Made by:</w:t>
            </w:r>
          </w:p>
        </w:tc>
        <w:tc>
          <w:tcPr>
            <w:tcW w:w="5035" w:type="dxa"/>
            <w:gridSpan w:val="4"/>
          </w:tcPr>
          <w:p w14:paraId="0C01FE14" w14:textId="77777777" w:rsidR="008D7C76" w:rsidRDefault="00C56D62">
            <w:r>
              <w:rPr>
                <w:b/>
              </w:rPr>
              <w:t>Seconded by:</w:t>
            </w:r>
          </w:p>
        </w:tc>
      </w:tr>
      <w:tr w:rsidR="008D7C76" w14:paraId="4D4D6FDD" w14:textId="77777777">
        <w:trPr>
          <w:trHeight w:val="179"/>
        </w:trPr>
        <w:tc>
          <w:tcPr>
            <w:tcW w:w="9350" w:type="dxa"/>
            <w:gridSpan w:val="5"/>
          </w:tcPr>
          <w:p w14:paraId="2C28C527" w14:textId="77777777" w:rsidR="008D7C76" w:rsidRDefault="00C56D62">
            <w:r>
              <w:rPr>
                <w:b/>
              </w:rPr>
              <w:t>Discussion:</w:t>
            </w:r>
          </w:p>
          <w:p w14:paraId="33204422" w14:textId="77777777" w:rsidR="008D7C76" w:rsidRDefault="00C56D62">
            <w:pPr>
              <w:numPr>
                <w:ilvl w:val="0"/>
                <w:numId w:val="2"/>
              </w:numPr>
            </w:pPr>
            <w:r>
              <w:t>Have been able to enter the building with the leasing manager, but need to be able to access the building for cleaning and set up prior to the open house. Hopefully we will get the keys from the landlord soon.</w:t>
            </w:r>
          </w:p>
          <w:p w14:paraId="77E29375" w14:textId="77777777" w:rsidR="008D7C76" w:rsidRDefault="00C56D62">
            <w:pPr>
              <w:numPr>
                <w:ilvl w:val="0"/>
                <w:numId w:val="2"/>
              </w:numPr>
            </w:pPr>
            <w:r>
              <w:t>Hoping to exchange one classroom for one that has a sink because the science lab needs a sink.</w:t>
            </w:r>
          </w:p>
          <w:p w14:paraId="4A3FD7CE" w14:textId="77777777" w:rsidR="008D7C76" w:rsidRDefault="00C56D62">
            <w:pPr>
              <w:numPr>
                <w:ilvl w:val="0"/>
                <w:numId w:val="2"/>
              </w:numPr>
            </w:pPr>
            <w:r>
              <w:t>Dr. O is working on insurance for the school board so we are able to prepare the building and host school board meetings in the building.</w:t>
            </w:r>
          </w:p>
          <w:p w14:paraId="0E46CDAF" w14:textId="77777777" w:rsidR="008D7C76" w:rsidRDefault="008D7C76"/>
        </w:tc>
      </w:tr>
      <w:tr w:rsidR="008D7C76" w14:paraId="7EAC75C1" w14:textId="77777777">
        <w:trPr>
          <w:trHeight w:val="179"/>
        </w:trPr>
        <w:tc>
          <w:tcPr>
            <w:tcW w:w="9350" w:type="dxa"/>
            <w:gridSpan w:val="5"/>
          </w:tcPr>
          <w:p w14:paraId="2EC96174" w14:textId="77777777" w:rsidR="008D7C76" w:rsidRDefault="00C56D62">
            <w:r>
              <w:rPr>
                <w:b/>
              </w:rPr>
              <w:t xml:space="preserve">Vote: </w:t>
            </w:r>
          </w:p>
        </w:tc>
      </w:tr>
      <w:tr w:rsidR="008D7C76" w14:paraId="45020FB9" w14:textId="77777777">
        <w:trPr>
          <w:trHeight w:val="179"/>
        </w:trPr>
        <w:tc>
          <w:tcPr>
            <w:tcW w:w="9350" w:type="dxa"/>
            <w:gridSpan w:val="5"/>
            <w:shd w:val="clear" w:color="auto" w:fill="E7E6E6"/>
          </w:tcPr>
          <w:p w14:paraId="392E6C6B" w14:textId="77777777" w:rsidR="008D7C76" w:rsidRDefault="00C56D62">
            <w:pPr>
              <w:rPr>
                <w:b/>
              </w:rPr>
            </w:pPr>
            <w:r>
              <w:rPr>
                <w:b/>
              </w:rPr>
              <w:t>10. Recruitment and Enrollment</w:t>
            </w:r>
          </w:p>
        </w:tc>
      </w:tr>
      <w:tr w:rsidR="008D7C76" w14:paraId="1B995CAE" w14:textId="77777777">
        <w:trPr>
          <w:trHeight w:val="179"/>
        </w:trPr>
        <w:tc>
          <w:tcPr>
            <w:tcW w:w="9350" w:type="dxa"/>
            <w:gridSpan w:val="5"/>
          </w:tcPr>
          <w:p w14:paraId="7B2217A7" w14:textId="77777777" w:rsidR="008D7C76" w:rsidRDefault="00C56D62">
            <w:pPr>
              <w:rPr>
                <w:b/>
              </w:rPr>
            </w:pPr>
            <w:r>
              <w:rPr>
                <w:b/>
              </w:rPr>
              <w:t>Motion:</w:t>
            </w:r>
          </w:p>
          <w:p w14:paraId="65F24DA3" w14:textId="77777777" w:rsidR="008D7C76" w:rsidRDefault="008D7C76"/>
        </w:tc>
      </w:tr>
      <w:tr w:rsidR="008D7C76" w14:paraId="79A01954" w14:textId="77777777">
        <w:trPr>
          <w:trHeight w:val="179"/>
        </w:trPr>
        <w:tc>
          <w:tcPr>
            <w:tcW w:w="4315" w:type="dxa"/>
          </w:tcPr>
          <w:p w14:paraId="6585395A" w14:textId="77777777" w:rsidR="008D7C76" w:rsidRDefault="00C56D62">
            <w:r>
              <w:rPr>
                <w:b/>
              </w:rPr>
              <w:t>Made by:</w:t>
            </w:r>
          </w:p>
        </w:tc>
        <w:tc>
          <w:tcPr>
            <w:tcW w:w="5035" w:type="dxa"/>
            <w:gridSpan w:val="4"/>
          </w:tcPr>
          <w:p w14:paraId="42F63019" w14:textId="77777777" w:rsidR="008D7C76" w:rsidRDefault="00C56D62">
            <w:r>
              <w:rPr>
                <w:b/>
              </w:rPr>
              <w:t>Seconded by:</w:t>
            </w:r>
          </w:p>
        </w:tc>
      </w:tr>
      <w:tr w:rsidR="008D7C76" w14:paraId="17B3C05C" w14:textId="77777777">
        <w:trPr>
          <w:trHeight w:val="179"/>
        </w:trPr>
        <w:tc>
          <w:tcPr>
            <w:tcW w:w="9350" w:type="dxa"/>
            <w:gridSpan w:val="5"/>
          </w:tcPr>
          <w:p w14:paraId="0DF89B16" w14:textId="77777777" w:rsidR="008D7C76" w:rsidRDefault="00C56D62">
            <w:r>
              <w:rPr>
                <w:b/>
              </w:rPr>
              <w:lastRenderedPageBreak/>
              <w:t>Discussion:</w:t>
            </w:r>
          </w:p>
          <w:p w14:paraId="1562604E" w14:textId="77777777" w:rsidR="008D7C76" w:rsidRDefault="00C56D62">
            <w:pPr>
              <w:numPr>
                <w:ilvl w:val="0"/>
                <w:numId w:val="8"/>
              </w:numPr>
            </w:pPr>
            <w:r>
              <w:t>We have currently enrolled 86 students as of 7/11/20.</w:t>
            </w:r>
          </w:p>
          <w:p w14:paraId="7A15447C" w14:textId="77777777" w:rsidR="008D7C76" w:rsidRDefault="00C56D62">
            <w:pPr>
              <w:numPr>
                <w:ilvl w:val="0"/>
                <w:numId w:val="8"/>
              </w:numPr>
            </w:pPr>
            <w:r>
              <w:t>We need to continue our recruitment and enrollment efforts so we have at least 100 students enrolled by September.</w:t>
            </w:r>
          </w:p>
          <w:p w14:paraId="1CF13313" w14:textId="77777777" w:rsidR="008D7C76" w:rsidRDefault="00C56D62">
            <w:pPr>
              <w:numPr>
                <w:ilvl w:val="0"/>
                <w:numId w:val="8"/>
              </w:numPr>
            </w:pPr>
            <w:r>
              <w:t>Dr. O is going to send the report with our current enrollment to MDE.</w:t>
            </w:r>
          </w:p>
          <w:p w14:paraId="6C411446" w14:textId="77777777" w:rsidR="008D7C76" w:rsidRDefault="008D7C76">
            <w:pPr>
              <w:ind w:left="720"/>
            </w:pPr>
          </w:p>
        </w:tc>
      </w:tr>
      <w:tr w:rsidR="008D7C76" w14:paraId="7722E6AB" w14:textId="77777777">
        <w:trPr>
          <w:trHeight w:val="179"/>
        </w:trPr>
        <w:tc>
          <w:tcPr>
            <w:tcW w:w="9350" w:type="dxa"/>
            <w:gridSpan w:val="5"/>
          </w:tcPr>
          <w:p w14:paraId="65E757DF" w14:textId="77777777" w:rsidR="008D7C76" w:rsidRDefault="00C56D62">
            <w:r>
              <w:rPr>
                <w:b/>
              </w:rPr>
              <w:t xml:space="preserve">Vote: </w:t>
            </w:r>
          </w:p>
        </w:tc>
      </w:tr>
      <w:tr w:rsidR="008D7C76" w14:paraId="1827E52A" w14:textId="77777777">
        <w:trPr>
          <w:trHeight w:val="179"/>
        </w:trPr>
        <w:tc>
          <w:tcPr>
            <w:tcW w:w="9350" w:type="dxa"/>
            <w:gridSpan w:val="5"/>
            <w:shd w:val="clear" w:color="auto" w:fill="E7E6E6"/>
          </w:tcPr>
          <w:p w14:paraId="10F8141A" w14:textId="77777777" w:rsidR="008D7C76" w:rsidRDefault="00C56D62">
            <w:pPr>
              <w:rPr>
                <w:b/>
              </w:rPr>
            </w:pPr>
            <w:r>
              <w:rPr>
                <w:b/>
              </w:rPr>
              <w:t>11. Curriculum (Educational Programs)</w:t>
            </w:r>
          </w:p>
        </w:tc>
      </w:tr>
      <w:tr w:rsidR="008D7C76" w14:paraId="0D90BE26" w14:textId="77777777">
        <w:trPr>
          <w:trHeight w:val="179"/>
        </w:trPr>
        <w:tc>
          <w:tcPr>
            <w:tcW w:w="9350" w:type="dxa"/>
            <w:gridSpan w:val="5"/>
          </w:tcPr>
          <w:p w14:paraId="4D8F4D2E" w14:textId="77777777" w:rsidR="008D7C76" w:rsidRDefault="00C56D62">
            <w:r>
              <w:rPr>
                <w:b/>
              </w:rPr>
              <w:t>Motion:</w:t>
            </w:r>
            <w:r>
              <w:t xml:space="preserve"> Motion to adopt CORdvantage, ABC Mouse, Foss, </w:t>
            </w:r>
            <w:proofErr w:type="spellStart"/>
            <w:r>
              <w:t>STEMpedia</w:t>
            </w:r>
            <w:proofErr w:type="spellEnd"/>
            <w:r>
              <w:t xml:space="preserve"> and Seesaw to the Innovation Academy curriculum.</w:t>
            </w:r>
          </w:p>
        </w:tc>
      </w:tr>
      <w:tr w:rsidR="008D7C76" w14:paraId="30D98B33" w14:textId="77777777">
        <w:trPr>
          <w:trHeight w:val="179"/>
        </w:trPr>
        <w:tc>
          <w:tcPr>
            <w:tcW w:w="4315" w:type="dxa"/>
          </w:tcPr>
          <w:p w14:paraId="04DB6285" w14:textId="77777777" w:rsidR="008D7C76" w:rsidRDefault="00C56D62">
            <w:r>
              <w:rPr>
                <w:b/>
              </w:rPr>
              <w:t xml:space="preserve">Made by: </w:t>
            </w:r>
            <w:proofErr w:type="spellStart"/>
            <w:r>
              <w:t>Adebimpe</w:t>
            </w:r>
            <w:proofErr w:type="spellEnd"/>
            <w:r>
              <w:t xml:space="preserve"> </w:t>
            </w:r>
            <w:proofErr w:type="spellStart"/>
            <w:r>
              <w:t>Diji</w:t>
            </w:r>
            <w:proofErr w:type="spellEnd"/>
          </w:p>
        </w:tc>
        <w:tc>
          <w:tcPr>
            <w:tcW w:w="5035" w:type="dxa"/>
            <w:gridSpan w:val="4"/>
          </w:tcPr>
          <w:p w14:paraId="6F5F29F5" w14:textId="77777777" w:rsidR="008D7C76" w:rsidRDefault="00C56D62">
            <w:r>
              <w:rPr>
                <w:b/>
              </w:rPr>
              <w:t>Seconded by:</w:t>
            </w:r>
            <w:r>
              <w:t xml:space="preserve"> Peace </w:t>
            </w:r>
            <w:proofErr w:type="spellStart"/>
            <w:r>
              <w:t>Sinigaya</w:t>
            </w:r>
            <w:proofErr w:type="spellEnd"/>
          </w:p>
        </w:tc>
      </w:tr>
      <w:tr w:rsidR="008D7C76" w14:paraId="726754CB" w14:textId="77777777">
        <w:trPr>
          <w:trHeight w:val="179"/>
        </w:trPr>
        <w:tc>
          <w:tcPr>
            <w:tcW w:w="9350" w:type="dxa"/>
            <w:gridSpan w:val="5"/>
          </w:tcPr>
          <w:p w14:paraId="24BDEC49" w14:textId="77777777" w:rsidR="008D7C76" w:rsidRDefault="00C56D62">
            <w:pPr>
              <w:rPr>
                <w:b/>
              </w:rPr>
            </w:pPr>
            <w:r>
              <w:rPr>
                <w:b/>
              </w:rPr>
              <w:t>Discussion:</w:t>
            </w:r>
          </w:p>
          <w:p w14:paraId="251E6E4F" w14:textId="77777777" w:rsidR="008D7C76" w:rsidRDefault="00C56D62">
            <w:pPr>
              <w:numPr>
                <w:ilvl w:val="0"/>
                <w:numId w:val="7"/>
              </w:numPr>
            </w:pPr>
            <w:r>
              <w:t>CORdvantage and ABC Mouse</w:t>
            </w:r>
          </w:p>
          <w:p w14:paraId="1B7A929C" w14:textId="77777777" w:rsidR="008D7C76" w:rsidRDefault="00C56D62">
            <w:pPr>
              <w:numPr>
                <w:ilvl w:val="0"/>
                <w:numId w:val="7"/>
              </w:numPr>
            </w:pPr>
            <w:r>
              <w:t xml:space="preserve">FOSS and </w:t>
            </w:r>
            <w:proofErr w:type="spellStart"/>
            <w:r>
              <w:t>STEMpedia</w:t>
            </w:r>
            <w:proofErr w:type="spellEnd"/>
          </w:p>
          <w:p w14:paraId="48573035" w14:textId="77777777" w:rsidR="008D7C76" w:rsidRDefault="00C56D62">
            <w:pPr>
              <w:numPr>
                <w:ilvl w:val="0"/>
                <w:numId w:val="7"/>
              </w:numPr>
            </w:pPr>
            <w:r>
              <w:t>Seesaw -Online Platform</w:t>
            </w:r>
          </w:p>
          <w:p w14:paraId="53E12A4F" w14:textId="77777777" w:rsidR="008D7C76" w:rsidRDefault="00C56D62">
            <w:pPr>
              <w:numPr>
                <w:ilvl w:val="0"/>
                <w:numId w:val="7"/>
              </w:numPr>
            </w:pPr>
            <w:r>
              <w:t>HMH? Pearson?</w:t>
            </w:r>
          </w:p>
          <w:p w14:paraId="0020F65D" w14:textId="77777777" w:rsidR="008D7C76" w:rsidRDefault="008D7C76"/>
          <w:p w14:paraId="0B980336" w14:textId="77777777" w:rsidR="008D7C76" w:rsidRDefault="00C56D62">
            <w:r>
              <w:t xml:space="preserve">Have we looked into </w:t>
            </w:r>
            <w:proofErr w:type="spellStart"/>
            <w:r>
              <w:t>BrainPop</w:t>
            </w:r>
            <w:proofErr w:type="spellEnd"/>
            <w:r>
              <w:t>? Sara is a certified trainer. We will add that to August PD.</w:t>
            </w:r>
          </w:p>
          <w:p w14:paraId="61BFF5A6" w14:textId="77777777" w:rsidR="008D7C76" w:rsidRDefault="00C56D62">
            <w:r>
              <w:t>ELL curriculum-CORdvantage and ABC mouse have ELL features</w:t>
            </w:r>
          </w:p>
          <w:p w14:paraId="1C3FD104" w14:textId="77777777" w:rsidR="008D7C76" w:rsidRDefault="008D7C76"/>
          <w:p w14:paraId="57424A56" w14:textId="77777777" w:rsidR="008D7C76" w:rsidRDefault="00C56D62">
            <w:r>
              <w:t xml:space="preserve">We will discuss HMH, Pearson and </w:t>
            </w:r>
            <w:proofErr w:type="spellStart"/>
            <w:r>
              <w:t>BrainPop</w:t>
            </w:r>
            <w:proofErr w:type="spellEnd"/>
            <w:r>
              <w:t xml:space="preserve"> at our next board meeting.</w:t>
            </w:r>
          </w:p>
          <w:p w14:paraId="252AB4D0" w14:textId="77777777" w:rsidR="008D7C76" w:rsidRDefault="008D7C76"/>
        </w:tc>
      </w:tr>
      <w:tr w:rsidR="008D7C76" w14:paraId="330C99E3" w14:textId="77777777">
        <w:trPr>
          <w:trHeight w:val="179"/>
        </w:trPr>
        <w:tc>
          <w:tcPr>
            <w:tcW w:w="9350" w:type="dxa"/>
            <w:gridSpan w:val="5"/>
          </w:tcPr>
          <w:p w14:paraId="012CE9A9" w14:textId="77777777" w:rsidR="008D7C76" w:rsidRDefault="00C56D62">
            <w:r>
              <w:rPr>
                <w:b/>
              </w:rPr>
              <w:t>Vote: Approved 3:0, motion passes.</w:t>
            </w:r>
          </w:p>
        </w:tc>
      </w:tr>
      <w:tr w:rsidR="008D7C76" w14:paraId="7A08E7B4" w14:textId="77777777">
        <w:trPr>
          <w:trHeight w:val="179"/>
        </w:trPr>
        <w:tc>
          <w:tcPr>
            <w:tcW w:w="9350" w:type="dxa"/>
            <w:gridSpan w:val="5"/>
            <w:shd w:val="clear" w:color="auto" w:fill="E7E6E6"/>
          </w:tcPr>
          <w:p w14:paraId="05787ABA" w14:textId="77777777" w:rsidR="008D7C76" w:rsidRDefault="00C56D62">
            <w:pPr>
              <w:rPr>
                <w:b/>
              </w:rPr>
            </w:pPr>
            <w:r>
              <w:rPr>
                <w:b/>
              </w:rPr>
              <w:t>12. Procurement</w:t>
            </w:r>
          </w:p>
        </w:tc>
      </w:tr>
      <w:tr w:rsidR="008D7C76" w14:paraId="3945A3F8" w14:textId="77777777">
        <w:trPr>
          <w:trHeight w:val="179"/>
        </w:trPr>
        <w:tc>
          <w:tcPr>
            <w:tcW w:w="9350" w:type="dxa"/>
            <w:gridSpan w:val="5"/>
          </w:tcPr>
          <w:p w14:paraId="42ADDA71" w14:textId="77777777" w:rsidR="008D7C76" w:rsidRDefault="00C56D62">
            <w:r>
              <w:rPr>
                <w:b/>
              </w:rPr>
              <w:t>Motion:</w:t>
            </w:r>
            <w:r>
              <w:t xml:space="preserve"> Motion to hire Designs for Learning, Leading Educational Services and Food and Nutrition Consulting Services.</w:t>
            </w:r>
          </w:p>
          <w:p w14:paraId="22A1EE74" w14:textId="77777777" w:rsidR="008D7C76" w:rsidRDefault="008D7C76"/>
        </w:tc>
      </w:tr>
      <w:tr w:rsidR="008D7C76" w14:paraId="74B83795" w14:textId="77777777">
        <w:trPr>
          <w:trHeight w:val="179"/>
        </w:trPr>
        <w:tc>
          <w:tcPr>
            <w:tcW w:w="4315" w:type="dxa"/>
          </w:tcPr>
          <w:p w14:paraId="3FB0340A" w14:textId="77777777" w:rsidR="008D7C76" w:rsidRDefault="00C56D62">
            <w:r>
              <w:rPr>
                <w:b/>
              </w:rPr>
              <w:t>Made by:</w:t>
            </w:r>
            <w:r>
              <w:t xml:space="preserve"> Kim Johnson</w:t>
            </w:r>
          </w:p>
        </w:tc>
        <w:tc>
          <w:tcPr>
            <w:tcW w:w="5035" w:type="dxa"/>
            <w:gridSpan w:val="4"/>
          </w:tcPr>
          <w:p w14:paraId="65C94064" w14:textId="77777777" w:rsidR="008D7C76" w:rsidRDefault="00C56D62">
            <w:r>
              <w:rPr>
                <w:b/>
              </w:rPr>
              <w:t>Seconded by:</w:t>
            </w:r>
            <w:r>
              <w:t xml:space="preserve"> </w:t>
            </w:r>
            <w:proofErr w:type="spellStart"/>
            <w:r>
              <w:t>Adebmipe</w:t>
            </w:r>
            <w:proofErr w:type="spellEnd"/>
            <w:r>
              <w:t xml:space="preserve"> </w:t>
            </w:r>
            <w:proofErr w:type="spellStart"/>
            <w:r>
              <w:t>Diji</w:t>
            </w:r>
            <w:proofErr w:type="spellEnd"/>
          </w:p>
        </w:tc>
      </w:tr>
      <w:tr w:rsidR="008D7C76" w14:paraId="079CA781" w14:textId="77777777">
        <w:trPr>
          <w:trHeight w:val="179"/>
        </w:trPr>
        <w:tc>
          <w:tcPr>
            <w:tcW w:w="9350" w:type="dxa"/>
            <w:gridSpan w:val="5"/>
          </w:tcPr>
          <w:p w14:paraId="5A39479D" w14:textId="77777777" w:rsidR="008D7C76" w:rsidRDefault="00C56D62">
            <w:pPr>
              <w:rPr>
                <w:b/>
              </w:rPr>
            </w:pPr>
            <w:r>
              <w:rPr>
                <w:b/>
              </w:rPr>
              <w:t>Discussion:</w:t>
            </w:r>
          </w:p>
          <w:p w14:paraId="627D2EDF" w14:textId="77777777" w:rsidR="008D7C76" w:rsidRDefault="00C56D62">
            <w:pPr>
              <w:numPr>
                <w:ilvl w:val="0"/>
                <w:numId w:val="5"/>
              </w:numPr>
            </w:pPr>
            <w:r>
              <w:t>Designs for Learning-Tier I (payroll, HR, IT, Special Education services)</w:t>
            </w:r>
          </w:p>
          <w:p w14:paraId="777BFCDF" w14:textId="77777777" w:rsidR="008D7C76" w:rsidRDefault="00C56D62">
            <w:pPr>
              <w:numPr>
                <w:ilvl w:val="0"/>
                <w:numId w:val="5"/>
              </w:numPr>
            </w:pPr>
            <w:r>
              <w:t>Leading Educational Services, LLC-Tier 2 (IT support)</w:t>
            </w:r>
          </w:p>
          <w:p w14:paraId="6AA0EB60" w14:textId="77777777" w:rsidR="008D7C76" w:rsidRDefault="00C56D62">
            <w:pPr>
              <w:numPr>
                <w:ilvl w:val="0"/>
                <w:numId w:val="5"/>
              </w:numPr>
            </w:pPr>
            <w:r>
              <w:t>Food and Nutrition Consulting Services</w:t>
            </w:r>
          </w:p>
          <w:p w14:paraId="3A729F29" w14:textId="77777777" w:rsidR="008D7C76" w:rsidRDefault="008D7C76">
            <w:pPr>
              <w:ind w:left="720"/>
            </w:pPr>
          </w:p>
          <w:p w14:paraId="5A50C734" w14:textId="77777777" w:rsidR="008D7C76" w:rsidRDefault="00C56D62">
            <w:r>
              <w:t>Dr. O is going to have a meeting with Mary to discuss</w:t>
            </w:r>
          </w:p>
          <w:p w14:paraId="67F6F187" w14:textId="77777777" w:rsidR="008D7C76" w:rsidRDefault="008D7C76"/>
        </w:tc>
      </w:tr>
      <w:tr w:rsidR="008D7C76" w14:paraId="7392871E" w14:textId="77777777">
        <w:trPr>
          <w:trHeight w:val="179"/>
        </w:trPr>
        <w:tc>
          <w:tcPr>
            <w:tcW w:w="9350" w:type="dxa"/>
            <w:gridSpan w:val="5"/>
          </w:tcPr>
          <w:p w14:paraId="1FD2C314" w14:textId="77777777" w:rsidR="008D7C76" w:rsidRDefault="00C56D62">
            <w:r>
              <w:rPr>
                <w:b/>
              </w:rPr>
              <w:t>Vote: Approved 3:0, motion passes.</w:t>
            </w:r>
          </w:p>
        </w:tc>
      </w:tr>
      <w:tr w:rsidR="008D7C76" w14:paraId="2AB57EF5" w14:textId="77777777">
        <w:trPr>
          <w:trHeight w:val="179"/>
        </w:trPr>
        <w:tc>
          <w:tcPr>
            <w:tcW w:w="9350" w:type="dxa"/>
            <w:gridSpan w:val="5"/>
            <w:shd w:val="clear" w:color="auto" w:fill="E7E6E6"/>
          </w:tcPr>
          <w:p w14:paraId="57567438" w14:textId="77777777" w:rsidR="008D7C76" w:rsidRDefault="00C56D62">
            <w:pPr>
              <w:rPr>
                <w:b/>
              </w:rPr>
            </w:pPr>
            <w:r>
              <w:rPr>
                <w:b/>
              </w:rPr>
              <w:t>13. Fair and Open Hiring</w:t>
            </w:r>
          </w:p>
        </w:tc>
      </w:tr>
      <w:tr w:rsidR="008D7C76" w14:paraId="73A22C61" w14:textId="77777777">
        <w:trPr>
          <w:trHeight w:val="179"/>
        </w:trPr>
        <w:tc>
          <w:tcPr>
            <w:tcW w:w="9350" w:type="dxa"/>
            <w:gridSpan w:val="5"/>
          </w:tcPr>
          <w:p w14:paraId="0FD44517" w14:textId="77777777" w:rsidR="008D7C76" w:rsidRDefault="00C56D62">
            <w:pPr>
              <w:rPr>
                <w:b/>
              </w:rPr>
            </w:pPr>
            <w:r>
              <w:rPr>
                <w:b/>
              </w:rPr>
              <w:t>Motion:</w:t>
            </w:r>
          </w:p>
          <w:p w14:paraId="5D6B2CCA" w14:textId="77777777" w:rsidR="008D7C76" w:rsidRDefault="008D7C76"/>
        </w:tc>
      </w:tr>
      <w:tr w:rsidR="008D7C76" w14:paraId="4CDDEA04" w14:textId="77777777">
        <w:trPr>
          <w:trHeight w:val="179"/>
        </w:trPr>
        <w:tc>
          <w:tcPr>
            <w:tcW w:w="4315" w:type="dxa"/>
          </w:tcPr>
          <w:p w14:paraId="2F8D6DC4" w14:textId="77777777" w:rsidR="008D7C76" w:rsidRDefault="00C56D62">
            <w:r>
              <w:rPr>
                <w:b/>
              </w:rPr>
              <w:t>Made by:</w:t>
            </w:r>
          </w:p>
        </w:tc>
        <w:tc>
          <w:tcPr>
            <w:tcW w:w="5035" w:type="dxa"/>
            <w:gridSpan w:val="4"/>
          </w:tcPr>
          <w:p w14:paraId="5FB8BAAA" w14:textId="77777777" w:rsidR="008D7C76" w:rsidRDefault="00C56D62">
            <w:r>
              <w:rPr>
                <w:b/>
              </w:rPr>
              <w:t>Seconded by:</w:t>
            </w:r>
          </w:p>
        </w:tc>
      </w:tr>
      <w:tr w:rsidR="008D7C76" w14:paraId="3C1B146C" w14:textId="77777777">
        <w:trPr>
          <w:trHeight w:val="179"/>
        </w:trPr>
        <w:tc>
          <w:tcPr>
            <w:tcW w:w="9350" w:type="dxa"/>
            <w:gridSpan w:val="5"/>
          </w:tcPr>
          <w:p w14:paraId="7867889F" w14:textId="77777777" w:rsidR="008D7C76" w:rsidRDefault="00C56D62">
            <w:r>
              <w:rPr>
                <w:b/>
              </w:rPr>
              <w:t>Discussion:</w:t>
            </w:r>
          </w:p>
          <w:p w14:paraId="36F12E8E" w14:textId="77777777" w:rsidR="008D7C76" w:rsidRDefault="00C56D62">
            <w:pPr>
              <w:numPr>
                <w:ilvl w:val="0"/>
                <w:numId w:val="12"/>
              </w:numPr>
            </w:pPr>
            <w:r>
              <w:t>PreK teacher has been hired and has signed her contract, we are just awaiting the background check</w:t>
            </w:r>
          </w:p>
          <w:p w14:paraId="5D93BB8D" w14:textId="77777777" w:rsidR="008D7C76" w:rsidRDefault="00C56D62">
            <w:pPr>
              <w:numPr>
                <w:ilvl w:val="0"/>
                <w:numId w:val="12"/>
              </w:numPr>
            </w:pPr>
            <w:r>
              <w:t xml:space="preserve">Posting for the Office </w:t>
            </w:r>
            <w:proofErr w:type="spellStart"/>
            <w:r>
              <w:t>Manger</w:t>
            </w:r>
            <w:proofErr w:type="spellEnd"/>
            <w:r>
              <w:t xml:space="preserve">, Paraprofessional, Title I </w:t>
            </w:r>
            <w:proofErr w:type="gramStart"/>
            <w:r>
              <w:t>positions</w:t>
            </w:r>
            <w:proofErr w:type="gramEnd"/>
          </w:p>
          <w:p w14:paraId="078EF262" w14:textId="77777777" w:rsidR="008D7C76" w:rsidRDefault="00C56D62">
            <w:pPr>
              <w:numPr>
                <w:ilvl w:val="0"/>
                <w:numId w:val="12"/>
              </w:numPr>
            </w:pPr>
            <w:r>
              <w:t>We want to make sure we are hiring diverse staff</w:t>
            </w:r>
          </w:p>
          <w:p w14:paraId="11F54B22" w14:textId="77777777" w:rsidR="008D7C76" w:rsidRDefault="00C56D62">
            <w:pPr>
              <w:numPr>
                <w:ilvl w:val="0"/>
                <w:numId w:val="12"/>
              </w:numPr>
            </w:pPr>
            <w:r>
              <w:lastRenderedPageBreak/>
              <w:t>We have had some hiring challenges due to COVID-19, not being able to attend job fairs</w:t>
            </w:r>
          </w:p>
          <w:p w14:paraId="0A500D4E" w14:textId="77777777" w:rsidR="008D7C76" w:rsidRDefault="008D7C76">
            <w:pPr>
              <w:ind w:left="720"/>
            </w:pPr>
          </w:p>
        </w:tc>
      </w:tr>
      <w:tr w:rsidR="008D7C76" w14:paraId="5BC5686E" w14:textId="77777777">
        <w:trPr>
          <w:trHeight w:val="179"/>
        </w:trPr>
        <w:tc>
          <w:tcPr>
            <w:tcW w:w="9350" w:type="dxa"/>
            <w:gridSpan w:val="5"/>
          </w:tcPr>
          <w:p w14:paraId="75EB37B7" w14:textId="77777777" w:rsidR="008D7C76" w:rsidRDefault="00C56D62">
            <w:r>
              <w:rPr>
                <w:b/>
              </w:rPr>
              <w:lastRenderedPageBreak/>
              <w:t xml:space="preserve">Vote: </w:t>
            </w:r>
          </w:p>
        </w:tc>
      </w:tr>
    </w:tbl>
    <w:p w14:paraId="3F443507" w14:textId="77777777" w:rsidR="008D7C76" w:rsidRDefault="008D7C76"/>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360"/>
        <w:gridCol w:w="4675"/>
      </w:tblGrid>
      <w:tr w:rsidR="008D7C76" w14:paraId="128785F1" w14:textId="77777777">
        <w:tc>
          <w:tcPr>
            <w:tcW w:w="9350" w:type="dxa"/>
            <w:gridSpan w:val="3"/>
            <w:shd w:val="clear" w:color="auto" w:fill="E7E6E6"/>
          </w:tcPr>
          <w:p w14:paraId="36B32B0E" w14:textId="77777777" w:rsidR="008D7C76" w:rsidRDefault="00C56D62">
            <w:pPr>
              <w:rPr>
                <w:b/>
              </w:rPr>
            </w:pPr>
            <w:r>
              <w:rPr>
                <w:b/>
              </w:rPr>
              <w:t>14. Ready to Open Checklist</w:t>
            </w:r>
          </w:p>
        </w:tc>
      </w:tr>
      <w:tr w:rsidR="008D7C76" w14:paraId="6F791CDC" w14:textId="77777777">
        <w:tc>
          <w:tcPr>
            <w:tcW w:w="9350" w:type="dxa"/>
            <w:gridSpan w:val="3"/>
          </w:tcPr>
          <w:p w14:paraId="742A1775" w14:textId="77777777" w:rsidR="008D7C76" w:rsidRDefault="00C56D62">
            <w:pPr>
              <w:rPr>
                <w:b/>
              </w:rPr>
            </w:pPr>
            <w:r>
              <w:rPr>
                <w:b/>
              </w:rPr>
              <w:t>Motion:</w:t>
            </w:r>
          </w:p>
          <w:p w14:paraId="0DD2EA74" w14:textId="77777777" w:rsidR="008D7C76" w:rsidRDefault="008D7C76"/>
        </w:tc>
      </w:tr>
      <w:tr w:rsidR="008D7C76" w14:paraId="64160FE1" w14:textId="77777777">
        <w:tc>
          <w:tcPr>
            <w:tcW w:w="4315" w:type="dxa"/>
          </w:tcPr>
          <w:p w14:paraId="14551105" w14:textId="77777777" w:rsidR="008D7C76" w:rsidRDefault="00C56D62">
            <w:r>
              <w:rPr>
                <w:b/>
              </w:rPr>
              <w:t>Made by:</w:t>
            </w:r>
          </w:p>
        </w:tc>
        <w:tc>
          <w:tcPr>
            <w:tcW w:w="5035" w:type="dxa"/>
            <w:gridSpan w:val="2"/>
          </w:tcPr>
          <w:p w14:paraId="1E7AB247" w14:textId="77777777" w:rsidR="008D7C76" w:rsidRDefault="00C56D62">
            <w:r>
              <w:rPr>
                <w:b/>
              </w:rPr>
              <w:t>Seconded by:</w:t>
            </w:r>
          </w:p>
        </w:tc>
      </w:tr>
      <w:tr w:rsidR="008D7C76" w14:paraId="3677A483" w14:textId="77777777">
        <w:tc>
          <w:tcPr>
            <w:tcW w:w="9350" w:type="dxa"/>
            <w:gridSpan w:val="3"/>
          </w:tcPr>
          <w:p w14:paraId="3D6C0C85" w14:textId="77777777" w:rsidR="008D7C76" w:rsidRDefault="00C56D62">
            <w:pPr>
              <w:rPr>
                <w:b/>
              </w:rPr>
            </w:pPr>
            <w:r>
              <w:rPr>
                <w:b/>
              </w:rPr>
              <w:t>Discussion:</w:t>
            </w:r>
          </w:p>
          <w:p w14:paraId="752925BA" w14:textId="77777777" w:rsidR="008D7C76" w:rsidRDefault="00C56D62">
            <w:pPr>
              <w:numPr>
                <w:ilvl w:val="0"/>
                <w:numId w:val="3"/>
              </w:numPr>
            </w:pPr>
            <w:r>
              <w:t>Dr. O uploaded the Statement of Assurances for Sped to MDE</w:t>
            </w:r>
          </w:p>
          <w:p w14:paraId="4699417D" w14:textId="77777777" w:rsidR="008D7C76" w:rsidRDefault="00C56D62">
            <w:pPr>
              <w:numPr>
                <w:ilvl w:val="0"/>
                <w:numId w:val="3"/>
              </w:numPr>
            </w:pPr>
            <w:r>
              <w:t>We need Fire Marshall inspection of the building, Certificate of Occupancy and continuing recruitment and enrollment. We need more families to complete the packet.</w:t>
            </w:r>
          </w:p>
          <w:p w14:paraId="00722810" w14:textId="77777777" w:rsidR="008D7C76" w:rsidRDefault="008D7C76"/>
        </w:tc>
      </w:tr>
      <w:tr w:rsidR="008D7C76" w14:paraId="39DFA6BD" w14:textId="77777777">
        <w:trPr>
          <w:trHeight w:val="179"/>
        </w:trPr>
        <w:tc>
          <w:tcPr>
            <w:tcW w:w="9350" w:type="dxa"/>
            <w:gridSpan w:val="3"/>
          </w:tcPr>
          <w:p w14:paraId="26EEFFFF" w14:textId="77777777" w:rsidR="008D7C76" w:rsidRDefault="00C56D62">
            <w:r>
              <w:rPr>
                <w:b/>
              </w:rPr>
              <w:t xml:space="preserve">Vote: </w:t>
            </w:r>
          </w:p>
        </w:tc>
      </w:tr>
      <w:tr w:rsidR="008D7C76" w14:paraId="7D3D383F" w14:textId="77777777">
        <w:tc>
          <w:tcPr>
            <w:tcW w:w="9350" w:type="dxa"/>
            <w:gridSpan w:val="3"/>
            <w:shd w:val="clear" w:color="auto" w:fill="E7E6E6"/>
          </w:tcPr>
          <w:p w14:paraId="540C76FA" w14:textId="77777777" w:rsidR="008D7C76" w:rsidRDefault="00C56D62">
            <w:pPr>
              <w:rPr>
                <w:b/>
              </w:rPr>
            </w:pPr>
            <w:r>
              <w:rPr>
                <w:b/>
              </w:rPr>
              <w:t>15. Board Training</w:t>
            </w:r>
          </w:p>
        </w:tc>
      </w:tr>
      <w:tr w:rsidR="008D7C76" w14:paraId="2BA5E8AF" w14:textId="77777777">
        <w:tc>
          <w:tcPr>
            <w:tcW w:w="9350" w:type="dxa"/>
            <w:gridSpan w:val="3"/>
          </w:tcPr>
          <w:p w14:paraId="30A3CA84" w14:textId="77777777" w:rsidR="008D7C76" w:rsidRDefault="00C56D62">
            <w:pPr>
              <w:rPr>
                <w:b/>
              </w:rPr>
            </w:pPr>
            <w:r>
              <w:rPr>
                <w:b/>
              </w:rPr>
              <w:t>Description:</w:t>
            </w:r>
          </w:p>
          <w:p w14:paraId="169CE6B9" w14:textId="77777777" w:rsidR="008D7C76" w:rsidRDefault="00C56D62">
            <w:pPr>
              <w:numPr>
                <w:ilvl w:val="0"/>
                <w:numId w:val="10"/>
              </w:numPr>
            </w:pPr>
            <w:r>
              <w:t>Need to have training complete 6 months after school is open. As we are opening in September, all board members need to complete their training by February.</w:t>
            </w:r>
          </w:p>
          <w:p w14:paraId="1C4C0699" w14:textId="77777777" w:rsidR="008D7C76" w:rsidRDefault="008D7C76"/>
        </w:tc>
      </w:tr>
      <w:tr w:rsidR="008D7C76" w14:paraId="1E24A943" w14:textId="77777777">
        <w:tc>
          <w:tcPr>
            <w:tcW w:w="9350" w:type="dxa"/>
            <w:gridSpan w:val="3"/>
          </w:tcPr>
          <w:p w14:paraId="16DC57E5" w14:textId="77777777" w:rsidR="008D7C76" w:rsidRDefault="00C56D62">
            <w:r>
              <w:rPr>
                <w:b/>
              </w:rPr>
              <w:t>Date:</w:t>
            </w:r>
          </w:p>
        </w:tc>
      </w:tr>
      <w:tr w:rsidR="008D7C76" w14:paraId="25411B24" w14:textId="77777777">
        <w:trPr>
          <w:trHeight w:val="179"/>
        </w:trPr>
        <w:tc>
          <w:tcPr>
            <w:tcW w:w="9350" w:type="dxa"/>
            <w:gridSpan w:val="3"/>
          </w:tcPr>
          <w:p w14:paraId="7F7E243C" w14:textId="77777777" w:rsidR="008D7C76" w:rsidRDefault="00C56D62">
            <w:r>
              <w:rPr>
                <w:b/>
              </w:rPr>
              <w:t>Trainer:</w:t>
            </w:r>
          </w:p>
        </w:tc>
      </w:tr>
      <w:tr w:rsidR="008D7C76" w14:paraId="1BC70568" w14:textId="77777777">
        <w:trPr>
          <w:trHeight w:val="179"/>
        </w:trPr>
        <w:tc>
          <w:tcPr>
            <w:tcW w:w="9350" w:type="dxa"/>
            <w:gridSpan w:val="3"/>
            <w:shd w:val="clear" w:color="auto" w:fill="E7E6E6"/>
          </w:tcPr>
          <w:p w14:paraId="4DBB0BF8" w14:textId="77777777" w:rsidR="008D7C76" w:rsidRDefault="00C56D62">
            <w:pPr>
              <w:rPr>
                <w:b/>
              </w:rPr>
            </w:pPr>
            <w:r>
              <w:rPr>
                <w:b/>
              </w:rPr>
              <w:t>16. School Sign</w:t>
            </w:r>
          </w:p>
        </w:tc>
      </w:tr>
      <w:tr w:rsidR="008D7C76" w14:paraId="672E58F5" w14:textId="77777777">
        <w:trPr>
          <w:trHeight w:val="179"/>
        </w:trPr>
        <w:tc>
          <w:tcPr>
            <w:tcW w:w="9350" w:type="dxa"/>
            <w:gridSpan w:val="3"/>
          </w:tcPr>
          <w:p w14:paraId="3D27383B" w14:textId="77777777" w:rsidR="008D7C76" w:rsidRDefault="00C56D62">
            <w:r>
              <w:rPr>
                <w:b/>
              </w:rPr>
              <w:t>Motion:</w:t>
            </w:r>
            <w:r>
              <w:t xml:space="preserve"> Motion to select the sign for the school building.</w:t>
            </w:r>
          </w:p>
          <w:p w14:paraId="24A4F3EC" w14:textId="77777777" w:rsidR="008D7C76" w:rsidRDefault="008D7C76"/>
        </w:tc>
      </w:tr>
      <w:tr w:rsidR="008D7C76" w14:paraId="6C7C46C1" w14:textId="77777777">
        <w:trPr>
          <w:trHeight w:val="179"/>
        </w:trPr>
        <w:tc>
          <w:tcPr>
            <w:tcW w:w="4315" w:type="dxa"/>
          </w:tcPr>
          <w:p w14:paraId="78179FFE" w14:textId="77777777" w:rsidR="008D7C76" w:rsidRDefault="00C56D62">
            <w:r>
              <w:rPr>
                <w:b/>
              </w:rPr>
              <w:t>Made by:</w:t>
            </w:r>
          </w:p>
        </w:tc>
        <w:tc>
          <w:tcPr>
            <w:tcW w:w="5035" w:type="dxa"/>
            <w:gridSpan w:val="2"/>
          </w:tcPr>
          <w:p w14:paraId="3D61D02E" w14:textId="77777777" w:rsidR="008D7C76" w:rsidRDefault="00C56D62">
            <w:r>
              <w:rPr>
                <w:b/>
              </w:rPr>
              <w:t>Seconded by:</w:t>
            </w:r>
          </w:p>
        </w:tc>
      </w:tr>
      <w:tr w:rsidR="008D7C76" w14:paraId="30C36017" w14:textId="77777777">
        <w:trPr>
          <w:trHeight w:val="179"/>
        </w:trPr>
        <w:tc>
          <w:tcPr>
            <w:tcW w:w="9350" w:type="dxa"/>
            <w:gridSpan w:val="3"/>
          </w:tcPr>
          <w:p w14:paraId="76B35657" w14:textId="77777777" w:rsidR="008D7C76" w:rsidRDefault="00C56D62">
            <w:pPr>
              <w:rPr>
                <w:b/>
              </w:rPr>
            </w:pPr>
            <w:r>
              <w:rPr>
                <w:b/>
              </w:rPr>
              <w:t>Discussion:</w:t>
            </w:r>
          </w:p>
          <w:p w14:paraId="59044E1A" w14:textId="77777777" w:rsidR="008D7C76" w:rsidRDefault="00C56D62">
            <w:pPr>
              <w:numPr>
                <w:ilvl w:val="0"/>
                <w:numId w:val="3"/>
              </w:numPr>
            </w:pPr>
            <w:r>
              <w:t xml:space="preserve">Ms. Peace said the sign with the white background makes the name of the school stand out. Ms. Kim, Ms. Sara and Mr. Abdi </w:t>
            </w:r>
            <w:proofErr w:type="spellStart"/>
            <w:r>
              <w:t>Naasir</w:t>
            </w:r>
            <w:proofErr w:type="spellEnd"/>
            <w:r>
              <w:t xml:space="preserve"> agree that the white background is easier to read.</w:t>
            </w:r>
          </w:p>
          <w:p w14:paraId="15351716" w14:textId="77777777" w:rsidR="008D7C76" w:rsidRDefault="008D7C76"/>
        </w:tc>
      </w:tr>
      <w:tr w:rsidR="008D7C76" w14:paraId="7F2A32E4" w14:textId="77777777">
        <w:trPr>
          <w:trHeight w:val="179"/>
        </w:trPr>
        <w:tc>
          <w:tcPr>
            <w:tcW w:w="9350" w:type="dxa"/>
            <w:gridSpan w:val="3"/>
          </w:tcPr>
          <w:p w14:paraId="524A1591" w14:textId="77777777" w:rsidR="008D7C76" w:rsidRDefault="00C56D62">
            <w:r>
              <w:rPr>
                <w:b/>
              </w:rPr>
              <w:t>Vote: Vote is 3:0 to adopt the school sign with the white background.</w:t>
            </w:r>
          </w:p>
        </w:tc>
      </w:tr>
      <w:tr w:rsidR="008D7C76" w14:paraId="45568B6B" w14:textId="77777777">
        <w:trPr>
          <w:trHeight w:val="179"/>
        </w:trPr>
        <w:tc>
          <w:tcPr>
            <w:tcW w:w="9350" w:type="dxa"/>
            <w:gridSpan w:val="3"/>
            <w:shd w:val="clear" w:color="auto" w:fill="E7E6E6"/>
          </w:tcPr>
          <w:p w14:paraId="10EF3F28" w14:textId="77777777" w:rsidR="008D7C76" w:rsidRDefault="00C56D62">
            <w:pPr>
              <w:rPr>
                <w:b/>
              </w:rPr>
            </w:pPr>
            <w:r>
              <w:rPr>
                <w:b/>
              </w:rPr>
              <w:t>17. Other Matters</w:t>
            </w:r>
          </w:p>
        </w:tc>
      </w:tr>
      <w:tr w:rsidR="008D7C76" w14:paraId="17C59AB0" w14:textId="77777777">
        <w:trPr>
          <w:trHeight w:val="179"/>
        </w:trPr>
        <w:tc>
          <w:tcPr>
            <w:tcW w:w="9350" w:type="dxa"/>
            <w:gridSpan w:val="3"/>
          </w:tcPr>
          <w:p w14:paraId="242F4FF4" w14:textId="77777777" w:rsidR="008D7C76" w:rsidRDefault="00C56D62">
            <w:r>
              <w:rPr>
                <w:b/>
              </w:rPr>
              <w:t>Motion:</w:t>
            </w:r>
            <w:r>
              <w:t xml:space="preserve"> </w:t>
            </w:r>
          </w:p>
          <w:p w14:paraId="461B1370" w14:textId="77777777" w:rsidR="008D7C76" w:rsidRDefault="008D7C76"/>
        </w:tc>
      </w:tr>
      <w:tr w:rsidR="008D7C76" w14:paraId="420321AC" w14:textId="77777777">
        <w:trPr>
          <w:trHeight w:val="179"/>
        </w:trPr>
        <w:tc>
          <w:tcPr>
            <w:tcW w:w="4315" w:type="dxa"/>
          </w:tcPr>
          <w:p w14:paraId="12CC141A" w14:textId="77777777" w:rsidR="008D7C76" w:rsidRDefault="00C56D62">
            <w:r>
              <w:rPr>
                <w:b/>
              </w:rPr>
              <w:t>Made by:</w:t>
            </w:r>
          </w:p>
        </w:tc>
        <w:tc>
          <w:tcPr>
            <w:tcW w:w="5035" w:type="dxa"/>
            <w:gridSpan w:val="2"/>
          </w:tcPr>
          <w:p w14:paraId="3A2BEBD5" w14:textId="77777777" w:rsidR="008D7C76" w:rsidRDefault="00C56D62">
            <w:r>
              <w:rPr>
                <w:b/>
              </w:rPr>
              <w:t>Seconded by:</w:t>
            </w:r>
          </w:p>
        </w:tc>
      </w:tr>
      <w:tr w:rsidR="008D7C76" w14:paraId="1FA00E59" w14:textId="77777777">
        <w:trPr>
          <w:trHeight w:val="179"/>
        </w:trPr>
        <w:tc>
          <w:tcPr>
            <w:tcW w:w="9350" w:type="dxa"/>
            <w:gridSpan w:val="3"/>
          </w:tcPr>
          <w:p w14:paraId="0D2F8E6B" w14:textId="77777777" w:rsidR="008D7C76" w:rsidRDefault="00C56D62">
            <w:pPr>
              <w:rPr>
                <w:b/>
              </w:rPr>
            </w:pPr>
            <w:r>
              <w:rPr>
                <w:b/>
              </w:rPr>
              <w:t>Discussion:</w:t>
            </w:r>
          </w:p>
          <w:p w14:paraId="7477448F" w14:textId="77777777" w:rsidR="008D7C76" w:rsidRDefault="00C56D62">
            <w:pPr>
              <w:numPr>
                <w:ilvl w:val="0"/>
                <w:numId w:val="3"/>
              </w:numPr>
            </w:pPr>
            <w:r>
              <w:t>Our school hours will be 9:15 am-4:15 pm</w:t>
            </w:r>
          </w:p>
          <w:p w14:paraId="1E8E09CD" w14:textId="77777777" w:rsidR="008D7C76" w:rsidRDefault="00C56D62">
            <w:pPr>
              <w:numPr>
                <w:ilvl w:val="0"/>
                <w:numId w:val="3"/>
              </w:numPr>
            </w:pPr>
            <w:r>
              <w:t>The transportation company picks up students for multiple charter schools</w:t>
            </w:r>
          </w:p>
          <w:p w14:paraId="4A1ACE05" w14:textId="77777777" w:rsidR="008D7C76" w:rsidRDefault="00C56D62">
            <w:pPr>
              <w:numPr>
                <w:ilvl w:val="0"/>
                <w:numId w:val="3"/>
              </w:numPr>
            </w:pPr>
            <w:r>
              <w:t>We will have half days on Fridays for professional development</w:t>
            </w:r>
          </w:p>
          <w:p w14:paraId="015E79C6" w14:textId="77777777" w:rsidR="008D7C76" w:rsidRDefault="00C56D62">
            <w:pPr>
              <w:numPr>
                <w:ilvl w:val="0"/>
                <w:numId w:val="3"/>
              </w:numPr>
            </w:pPr>
            <w:r>
              <w:t>The board is in favor of half day Fridays, pending parental input</w:t>
            </w:r>
          </w:p>
          <w:p w14:paraId="2072603F" w14:textId="77777777" w:rsidR="008D7C76" w:rsidRDefault="00C56D62">
            <w:pPr>
              <w:numPr>
                <w:ilvl w:val="0"/>
                <w:numId w:val="3"/>
              </w:numPr>
            </w:pPr>
            <w:r>
              <w:t>Is that school day too long for PreK? Some parents may want a longer day because of work, we could maybe have a pick-up process for PreK families who want that option</w:t>
            </w:r>
          </w:p>
          <w:p w14:paraId="5EE31705" w14:textId="77777777" w:rsidR="008D7C76" w:rsidRDefault="00C56D62">
            <w:pPr>
              <w:numPr>
                <w:ilvl w:val="0"/>
                <w:numId w:val="3"/>
              </w:numPr>
            </w:pPr>
            <w:r>
              <w:t>We currently don’t have plans for after school programs</w:t>
            </w:r>
          </w:p>
          <w:p w14:paraId="48F700C2" w14:textId="77777777" w:rsidR="008D7C76" w:rsidRDefault="00C56D62">
            <w:pPr>
              <w:numPr>
                <w:ilvl w:val="0"/>
                <w:numId w:val="3"/>
              </w:numPr>
            </w:pPr>
            <w:r>
              <w:lastRenderedPageBreak/>
              <w:t>We will survey parents at open house to get their opinions about the schedule and find out if the schedule works for them</w:t>
            </w:r>
          </w:p>
          <w:p w14:paraId="46E4DDDB" w14:textId="77777777" w:rsidR="008D7C76" w:rsidRDefault="00C56D62">
            <w:pPr>
              <w:numPr>
                <w:ilvl w:val="0"/>
                <w:numId w:val="3"/>
              </w:numPr>
            </w:pPr>
            <w:r>
              <w:t>Ms. Sara asked if having half days every Friday will allow us enough instructional hours for MDE</w:t>
            </w:r>
          </w:p>
          <w:p w14:paraId="551FEA0E" w14:textId="77777777" w:rsidR="008D7C76" w:rsidRDefault="00C56D62">
            <w:pPr>
              <w:numPr>
                <w:ilvl w:val="0"/>
                <w:numId w:val="3"/>
              </w:numPr>
            </w:pPr>
            <w:r>
              <w:t xml:space="preserve">Mr. </w:t>
            </w:r>
            <w:proofErr w:type="spellStart"/>
            <w:r>
              <w:t>Luli</w:t>
            </w:r>
            <w:proofErr w:type="spellEnd"/>
            <w:r>
              <w:t xml:space="preserve"> has worked helping other schools develop their calendar, and these schools still had enough instructional hours even with half day Fridays</w:t>
            </w:r>
          </w:p>
          <w:p w14:paraId="44631093" w14:textId="77777777" w:rsidR="008D7C76" w:rsidRDefault="00C56D62">
            <w:pPr>
              <w:numPr>
                <w:ilvl w:val="0"/>
                <w:numId w:val="3"/>
              </w:numPr>
            </w:pPr>
            <w:r>
              <w:t>Teachers will be in the building on July 27 for curriculum mapping</w:t>
            </w:r>
          </w:p>
          <w:p w14:paraId="277FAA0D" w14:textId="77777777" w:rsidR="008D7C76" w:rsidRDefault="00C56D62">
            <w:pPr>
              <w:numPr>
                <w:ilvl w:val="0"/>
                <w:numId w:val="3"/>
              </w:numPr>
            </w:pPr>
            <w:r>
              <w:t xml:space="preserve">We are going to have an open house on August 5-6. We were going to have open house on August 3-4, but some parents thought it was a little close to Eid. Discussion about having the open house on August 10, but we felt that it was a little too close to the start of the school year to wait another week. </w:t>
            </w:r>
          </w:p>
          <w:p w14:paraId="67AB759C" w14:textId="77777777" w:rsidR="008D7C76" w:rsidRDefault="00C56D62">
            <w:pPr>
              <w:numPr>
                <w:ilvl w:val="0"/>
                <w:numId w:val="3"/>
              </w:numPr>
            </w:pPr>
            <w:r>
              <w:t>Parents will be given information on the dress code and where to get school uniforms at the open house</w:t>
            </w:r>
          </w:p>
          <w:p w14:paraId="37CBC70D" w14:textId="77777777" w:rsidR="008D7C76" w:rsidRDefault="008D7C76"/>
        </w:tc>
      </w:tr>
      <w:tr w:rsidR="008D7C76" w14:paraId="44877C63" w14:textId="77777777">
        <w:trPr>
          <w:trHeight w:val="179"/>
        </w:trPr>
        <w:tc>
          <w:tcPr>
            <w:tcW w:w="9350" w:type="dxa"/>
            <w:gridSpan w:val="3"/>
          </w:tcPr>
          <w:p w14:paraId="5A5330E4" w14:textId="77777777" w:rsidR="008D7C76" w:rsidRDefault="00C56D62">
            <w:r>
              <w:rPr>
                <w:b/>
              </w:rPr>
              <w:lastRenderedPageBreak/>
              <w:t xml:space="preserve">Vote: </w:t>
            </w:r>
          </w:p>
        </w:tc>
      </w:tr>
      <w:tr w:rsidR="008D7C76" w14:paraId="663B00DF" w14:textId="77777777">
        <w:tc>
          <w:tcPr>
            <w:tcW w:w="9350" w:type="dxa"/>
            <w:gridSpan w:val="3"/>
            <w:shd w:val="clear" w:color="auto" w:fill="E7E6E6"/>
          </w:tcPr>
          <w:p w14:paraId="1CBBA87A" w14:textId="77777777" w:rsidR="008D7C76" w:rsidRDefault="00C56D62">
            <w:pPr>
              <w:rPr>
                <w:b/>
              </w:rPr>
            </w:pPr>
            <w:r>
              <w:rPr>
                <w:b/>
              </w:rPr>
              <w:t>18. Identify Items for Next Month’s Agenda (view past year’s minutes and board calendar)</w:t>
            </w:r>
          </w:p>
        </w:tc>
      </w:tr>
      <w:tr w:rsidR="008D7C76" w14:paraId="61AEEE0B" w14:textId="77777777">
        <w:tc>
          <w:tcPr>
            <w:tcW w:w="9350" w:type="dxa"/>
            <w:gridSpan w:val="3"/>
            <w:shd w:val="clear" w:color="auto" w:fill="FFFFFF"/>
          </w:tcPr>
          <w:p w14:paraId="009D5FD4" w14:textId="77777777" w:rsidR="008D7C76" w:rsidRDefault="00C56D62">
            <w:pPr>
              <w:numPr>
                <w:ilvl w:val="0"/>
                <w:numId w:val="6"/>
              </w:numPr>
            </w:pPr>
            <w:r>
              <w:t xml:space="preserve">Community comment and Conflict of Interest </w:t>
            </w:r>
          </w:p>
          <w:p w14:paraId="30720250" w14:textId="77777777" w:rsidR="008D7C76" w:rsidRDefault="00C56D62">
            <w:pPr>
              <w:numPr>
                <w:ilvl w:val="0"/>
                <w:numId w:val="6"/>
              </w:numPr>
            </w:pPr>
            <w:r>
              <w:t>Norms/Community building</w:t>
            </w:r>
          </w:p>
          <w:p w14:paraId="20CF76AE" w14:textId="77777777" w:rsidR="008D7C76" w:rsidRDefault="00C56D62">
            <w:pPr>
              <w:numPr>
                <w:ilvl w:val="0"/>
                <w:numId w:val="6"/>
              </w:numPr>
            </w:pPr>
            <w:r>
              <w:t xml:space="preserve">Revision of the budget </w:t>
            </w:r>
          </w:p>
          <w:p w14:paraId="5208B85B" w14:textId="77777777" w:rsidR="008D7C76" w:rsidRDefault="00C56D62">
            <w:pPr>
              <w:numPr>
                <w:ilvl w:val="0"/>
                <w:numId w:val="6"/>
              </w:numPr>
            </w:pPr>
            <w:r>
              <w:t>Recruitment/Enrollment</w:t>
            </w:r>
          </w:p>
          <w:p w14:paraId="339553AA" w14:textId="77777777" w:rsidR="008D7C76" w:rsidRDefault="00C56D62">
            <w:pPr>
              <w:numPr>
                <w:ilvl w:val="0"/>
                <w:numId w:val="6"/>
              </w:numPr>
            </w:pPr>
            <w:r>
              <w:t>Open house</w:t>
            </w:r>
          </w:p>
          <w:p w14:paraId="02B75F67" w14:textId="77777777" w:rsidR="008D7C76" w:rsidRDefault="00C56D62">
            <w:pPr>
              <w:numPr>
                <w:ilvl w:val="0"/>
                <w:numId w:val="6"/>
              </w:numPr>
            </w:pPr>
            <w:r>
              <w:t>Procurement</w:t>
            </w:r>
          </w:p>
          <w:p w14:paraId="4FD3A033" w14:textId="77777777" w:rsidR="008D7C76" w:rsidRDefault="00C56D62">
            <w:pPr>
              <w:numPr>
                <w:ilvl w:val="0"/>
                <w:numId w:val="6"/>
              </w:numPr>
            </w:pPr>
            <w:r>
              <w:t>Fair and open hiring</w:t>
            </w:r>
          </w:p>
          <w:p w14:paraId="04B59DB3" w14:textId="77777777" w:rsidR="008D7C76" w:rsidRDefault="00C56D62">
            <w:pPr>
              <w:numPr>
                <w:ilvl w:val="0"/>
                <w:numId w:val="6"/>
              </w:numPr>
            </w:pPr>
            <w:r>
              <w:t>Ready to Open Checklist</w:t>
            </w:r>
          </w:p>
          <w:p w14:paraId="466F85FD" w14:textId="77777777" w:rsidR="008D7C76" w:rsidRDefault="00C56D62">
            <w:pPr>
              <w:numPr>
                <w:ilvl w:val="0"/>
                <w:numId w:val="6"/>
              </w:numPr>
            </w:pPr>
            <w:r>
              <w:t>Board training</w:t>
            </w:r>
          </w:p>
          <w:p w14:paraId="3F7409F6" w14:textId="77777777" w:rsidR="008D7C76" w:rsidRDefault="008D7C76">
            <w:pPr>
              <w:rPr>
                <w:b/>
              </w:rPr>
            </w:pPr>
          </w:p>
        </w:tc>
      </w:tr>
      <w:tr w:rsidR="008D7C76" w14:paraId="02FA8628" w14:textId="77777777">
        <w:tc>
          <w:tcPr>
            <w:tcW w:w="9350" w:type="dxa"/>
            <w:gridSpan w:val="3"/>
            <w:shd w:val="clear" w:color="auto" w:fill="E7E6E6"/>
          </w:tcPr>
          <w:p w14:paraId="0EEF075F" w14:textId="77777777" w:rsidR="008D7C76" w:rsidRDefault="00C56D62">
            <w:pPr>
              <w:rPr>
                <w:b/>
              </w:rPr>
            </w:pPr>
            <w:r>
              <w:rPr>
                <w:b/>
              </w:rPr>
              <w:t>19. Adjournment</w:t>
            </w:r>
          </w:p>
        </w:tc>
      </w:tr>
      <w:tr w:rsidR="008D7C76" w14:paraId="4B7E5487" w14:textId="77777777">
        <w:tc>
          <w:tcPr>
            <w:tcW w:w="9350" w:type="dxa"/>
            <w:gridSpan w:val="3"/>
          </w:tcPr>
          <w:p w14:paraId="5FF95A50" w14:textId="77777777" w:rsidR="008D7C76" w:rsidRDefault="00C56D62">
            <w:pPr>
              <w:rPr>
                <w:b/>
              </w:rPr>
            </w:pPr>
            <w:r>
              <w:rPr>
                <w:b/>
              </w:rPr>
              <w:t>Motion</w:t>
            </w:r>
          </w:p>
          <w:p w14:paraId="7C0A883A" w14:textId="77777777" w:rsidR="008D7C76" w:rsidRDefault="00C56D62">
            <w:pPr>
              <w:numPr>
                <w:ilvl w:val="0"/>
                <w:numId w:val="9"/>
              </w:numPr>
            </w:pPr>
            <w:r>
              <w:t>Motion to adjourn the board meeting</w:t>
            </w:r>
          </w:p>
          <w:p w14:paraId="3B190FC2" w14:textId="77777777" w:rsidR="008D7C76" w:rsidRDefault="008D7C76"/>
        </w:tc>
      </w:tr>
      <w:tr w:rsidR="008D7C76" w14:paraId="0AF242FD" w14:textId="77777777">
        <w:tc>
          <w:tcPr>
            <w:tcW w:w="4675" w:type="dxa"/>
            <w:gridSpan w:val="2"/>
          </w:tcPr>
          <w:p w14:paraId="487D8AB8" w14:textId="77777777" w:rsidR="008D7C76" w:rsidRDefault="00C56D62">
            <w:r>
              <w:rPr>
                <w:b/>
              </w:rPr>
              <w:t xml:space="preserve">Made by: </w:t>
            </w:r>
            <w:proofErr w:type="spellStart"/>
            <w:r>
              <w:rPr>
                <w:b/>
              </w:rPr>
              <w:t>Adebimpe</w:t>
            </w:r>
            <w:proofErr w:type="spellEnd"/>
            <w:r>
              <w:rPr>
                <w:b/>
              </w:rPr>
              <w:t xml:space="preserve"> </w:t>
            </w:r>
            <w:proofErr w:type="spellStart"/>
            <w:r>
              <w:rPr>
                <w:b/>
              </w:rPr>
              <w:t>Diji</w:t>
            </w:r>
            <w:proofErr w:type="spellEnd"/>
          </w:p>
        </w:tc>
        <w:tc>
          <w:tcPr>
            <w:tcW w:w="4675" w:type="dxa"/>
          </w:tcPr>
          <w:p w14:paraId="133FA038" w14:textId="77777777" w:rsidR="008D7C76" w:rsidRDefault="00C56D62">
            <w:r>
              <w:rPr>
                <w:b/>
              </w:rPr>
              <w:t>Seconded by: Kim Johnson</w:t>
            </w:r>
          </w:p>
        </w:tc>
      </w:tr>
      <w:tr w:rsidR="008D7C76" w14:paraId="0E0510EB" w14:textId="77777777">
        <w:trPr>
          <w:trHeight w:val="521"/>
        </w:trPr>
        <w:tc>
          <w:tcPr>
            <w:tcW w:w="9350" w:type="dxa"/>
            <w:gridSpan w:val="3"/>
          </w:tcPr>
          <w:p w14:paraId="0B0091B2" w14:textId="77777777" w:rsidR="008D7C76" w:rsidRDefault="00C56D62">
            <w:pPr>
              <w:rPr>
                <w:b/>
              </w:rPr>
            </w:pPr>
            <w:r>
              <w:rPr>
                <w:b/>
              </w:rPr>
              <w:t>Discussion</w:t>
            </w:r>
          </w:p>
          <w:p w14:paraId="2FE20C77" w14:textId="77777777" w:rsidR="008D7C76" w:rsidRDefault="008D7C76"/>
        </w:tc>
      </w:tr>
      <w:tr w:rsidR="008D7C76" w14:paraId="46D8CB7A" w14:textId="77777777">
        <w:trPr>
          <w:trHeight w:val="188"/>
        </w:trPr>
        <w:tc>
          <w:tcPr>
            <w:tcW w:w="9350" w:type="dxa"/>
            <w:gridSpan w:val="3"/>
          </w:tcPr>
          <w:p w14:paraId="7366B91F" w14:textId="77777777" w:rsidR="008D7C76" w:rsidRDefault="00C56D62">
            <w:r>
              <w:rPr>
                <w:b/>
              </w:rPr>
              <w:t xml:space="preserve">Vote:   </w:t>
            </w:r>
          </w:p>
        </w:tc>
      </w:tr>
      <w:tr w:rsidR="008D7C76" w14:paraId="3A2B150C" w14:textId="77777777">
        <w:trPr>
          <w:trHeight w:val="188"/>
        </w:trPr>
        <w:tc>
          <w:tcPr>
            <w:tcW w:w="9350" w:type="dxa"/>
            <w:gridSpan w:val="3"/>
          </w:tcPr>
          <w:p w14:paraId="0602F2D9" w14:textId="77777777" w:rsidR="008D7C76" w:rsidRDefault="00C56D62">
            <w:pPr>
              <w:rPr>
                <w:b/>
              </w:rPr>
            </w:pPr>
            <w:r>
              <w:rPr>
                <w:b/>
              </w:rPr>
              <w:t>Meeting adjourned at: 3:02 pm</w:t>
            </w:r>
          </w:p>
        </w:tc>
      </w:tr>
    </w:tbl>
    <w:p w14:paraId="21D33944" w14:textId="77777777" w:rsidR="008D7C76" w:rsidRDefault="008D7C76"/>
    <w:p w14:paraId="3F489941" w14:textId="77777777" w:rsidR="008D7C76" w:rsidRDefault="008D7C76"/>
    <w:p w14:paraId="5F2C2B40" w14:textId="77777777" w:rsidR="008D7C76" w:rsidRDefault="008D7C76"/>
    <w:sectPr w:rsidR="008D7C76">
      <w:footerReference w:type="even" r:id="rId11"/>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7143" w14:textId="77777777" w:rsidR="00986805" w:rsidRDefault="00986805">
      <w:r>
        <w:separator/>
      </w:r>
    </w:p>
  </w:endnote>
  <w:endnote w:type="continuationSeparator" w:id="0">
    <w:p w14:paraId="7DA2F19B" w14:textId="77777777" w:rsidR="00986805" w:rsidRDefault="009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0F52" w14:textId="77777777" w:rsidR="008D7C76" w:rsidRDefault="008D7C76">
    <w:pPr>
      <w:pBdr>
        <w:top w:val="nil"/>
        <w:left w:val="nil"/>
        <w:bottom w:val="nil"/>
        <w:right w:val="nil"/>
        <w:between w:val="nil"/>
      </w:pBdr>
      <w:tabs>
        <w:tab w:val="center" w:pos="4680"/>
        <w:tab w:val="right" w:pos="9360"/>
      </w:tabs>
      <w:jc w:val="right"/>
      <w:rPr>
        <w:color w:val="000000"/>
      </w:rPr>
    </w:pPr>
  </w:p>
  <w:p w14:paraId="24CD931C" w14:textId="77777777" w:rsidR="008D7C76" w:rsidRDefault="008D7C7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3D6C" w14:textId="77777777" w:rsidR="008D7C76" w:rsidRDefault="00C56D62">
    <w:pPr>
      <w:pBdr>
        <w:top w:val="nil"/>
        <w:left w:val="nil"/>
        <w:bottom w:val="nil"/>
        <w:right w:val="nil"/>
        <w:between w:val="nil"/>
      </w:pBdr>
      <w:tabs>
        <w:tab w:val="center" w:pos="4680"/>
        <w:tab w:val="right" w:pos="9360"/>
      </w:tabs>
      <w:jc w:val="right"/>
      <w:rPr>
        <w:color w:val="000000"/>
      </w:rPr>
    </w:pPr>
    <w:r>
      <w:rPr>
        <w:color w:val="000000"/>
      </w:rPr>
      <w:t>1</w:t>
    </w:r>
  </w:p>
  <w:p w14:paraId="438F3B5D" w14:textId="77777777" w:rsidR="008D7C76" w:rsidRDefault="008D7C7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439F" w14:textId="77777777" w:rsidR="00986805" w:rsidRDefault="00986805">
      <w:r>
        <w:separator/>
      </w:r>
    </w:p>
  </w:footnote>
  <w:footnote w:type="continuationSeparator" w:id="0">
    <w:p w14:paraId="66B991A7" w14:textId="77777777" w:rsidR="00986805" w:rsidRDefault="0098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A1D"/>
    <w:multiLevelType w:val="multilevel"/>
    <w:tmpl w:val="A4D62B92"/>
    <w:lvl w:ilvl="0">
      <w:start w:val="1"/>
      <w:numFmt w:val="lowerLetter"/>
      <w:lvlText w:val="%1."/>
      <w:lvlJc w:val="left"/>
      <w:pPr>
        <w:ind w:left="108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9130ACA"/>
    <w:multiLevelType w:val="multilevel"/>
    <w:tmpl w:val="0DEC7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71BFD"/>
    <w:multiLevelType w:val="multilevel"/>
    <w:tmpl w:val="ED42BA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2040831"/>
    <w:multiLevelType w:val="multilevel"/>
    <w:tmpl w:val="C4F0B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67F7D"/>
    <w:multiLevelType w:val="multilevel"/>
    <w:tmpl w:val="7FB8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F4AB1"/>
    <w:multiLevelType w:val="multilevel"/>
    <w:tmpl w:val="35D2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B1F63"/>
    <w:multiLevelType w:val="multilevel"/>
    <w:tmpl w:val="81482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0E52A4"/>
    <w:multiLevelType w:val="multilevel"/>
    <w:tmpl w:val="646C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1356B"/>
    <w:multiLevelType w:val="multilevel"/>
    <w:tmpl w:val="2F80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33477F"/>
    <w:multiLevelType w:val="multilevel"/>
    <w:tmpl w:val="182A4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575E2A"/>
    <w:multiLevelType w:val="multilevel"/>
    <w:tmpl w:val="810C1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D717A"/>
    <w:multiLevelType w:val="multilevel"/>
    <w:tmpl w:val="5DA6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7"/>
  </w:num>
  <w:num w:numId="4">
    <w:abstractNumId w:val="1"/>
  </w:num>
  <w:num w:numId="5">
    <w:abstractNumId w:val="0"/>
  </w:num>
  <w:num w:numId="6">
    <w:abstractNumId w:val="11"/>
  </w:num>
  <w:num w:numId="7">
    <w:abstractNumId w:val="2"/>
  </w:num>
  <w:num w:numId="8">
    <w:abstractNumId w:val="5"/>
  </w:num>
  <w:num w:numId="9">
    <w:abstractNumId w:val="8"/>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76"/>
    <w:rsid w:val="00644E9A"/>
    <w:rsid w:val="008D7C76"/>
    <w:rsid w:val="00986805"/>
    <w:rsid w:val="00C56D62"/>
    <w:rsid w:val="00EC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26F7"/>
  <w15:docId w15:val="{AD5B9A65-9BA1-4CC1-95D8-59B529AF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7f278c76-cdfd-4dd6-889e-af08104945b9">
      <UserInfo>
        <DisplayName/>
        <AccountId xsi:nil="true"/>
        <AccountType/>
      </UserInfo>
    </Students>
    <Self_Registration_Enabled xmlns="7f278c76-cdfd-4dd6-889e-af08104945b9" xsi:nil="true"/>
    <DefaultSectionNames xmlns="7f278c76-cdfd-4dd6-889e-af08104945b9" xsi:nil="true"/>
    <NotebookType xmlns="7f278c76-cdfd-4dd6-889e-af08104945b9" xsi:nil="true"/>
    <Has_Teacher_Only_SectionGroup xmlns="7f278c76-cdfd-4dd6-889e-af08104945b9" xsi:nil="true"/>
    <Owner xmlns="7f278c76-cdfd-4dd6-889e-af08104945b9">
      <UserInfo>
        <DisplayName/>
        <AccountId xsi:nil="true"/>
        <AccountType/>
      </UserInfo>
    </Owner>
    <Teachers xmlns="7f278c76-cdfd-4dd6-889e-af08104945b9">
      <UserInfo>
        <DisplayName/>
        <AccountId xsi:nil="true"/>
        <AccountType/>
      </UserInfo>
    </Teachers>
    <AppVersion xmlns="7f278c76-cdfd-4dd6-889e-af08104945b9" xsi:nil="true"/>
    <Invited_Teachers xmlns="7f278c76-cdfd-4dd6-889e-af08104945b9" xsi:nil="true"/>
    <Invited_Students xmlns="7f278c76-cdfd-4dd6-889e-af08104945b9" xsi:nil="true"/>
    <FolderType xmlns="7f278c76-cdfd-4dd6-889e-af08104945b9" xsi:nil="true"/>
    <Student_Groups xmlns="7f278c76-cdfd-4dd6-889e-af08104945b9">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63C842B381542B58AF5A5E1DCE622" ma:contentTypeVersion="27" ma:contentTypeDescription="Create a new document." ma:contentTypeScope="" ma:versionID="a8828c14e5280059410eeb42585a2e7f">
  <xsd:schema xmlns:xsd="http://www.w3.org/2001/XMLSchema" xmlns:xs="http://www.w3.org/2001/XMLSchema" xmlns:p="http://schemas.microsoft.com/office/2006/metadata/properties" xmlns:ns3="7f278c76-cdfd-4dd6-889e-af08104945b9" xmlns:ns4="33d2fc23-91ff-49fc-b75f-4b0845714f9c" targetNamespace="http://schemas.microsoft.com/office/2006/metadata/properties" ma:root="true" ma:fieldsID="9fc115fd4ecdd066d917871d5ff244ad" ns3:_="" ns4:_="">
    <xsd:import namespace="7f278c76-cdfd-4dd6-889e-af08104945b9"/>
    <xsd:import namespace="33d2fc23-91ff-49fc-b75f-4b0845714f9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8c76-cdfd-4dd6-889e-af08104945b9" elementFormDefault="qualified">
    <xsd:import namespace="http://schemas.microsoft.com/office/2006/documentManagement/types"/>
    <xsd:import namespace="http://schemas.microsoft.com/office/infopath/2007/PartnerControls"/>
    <xsd:element name="NotebookType" ma:index="4" nillable="true" ma:displayName="Notebook Type" ma:internalName="NotebookType" ma:readOnly="false">
      <xsd:simpleType>
        <xsd:restriction base="dms:Text"/>
      </xsd:simpleType>
    </xsd:element>
    <xsd:element name="FolderType" ma:index="5" nillable="true" ma:displayName="Folder Type" ma:internalName="FolderType" ma:readOnly="false">
      <xsd:simpleType>
        <xsd:restriction base="dms:Text"/>
      </xsd:simpleType>
    </xsd:element>
    <xsd:element name="Owner" ma:index="6" nillable="true" ma:displayName="Owner"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7" nillable="true" ma:displayName="Default Section Names" ma:internalName="DefaultSectionNames" ma:readOnly="false">
      <xsd:simpleType>
        <xsd:restriction base="dms:Note">
          <xsd:maxLength value="255"/>
        </xsd:restriction>
      </xsd:simpleType>
    </xsd:element>
    <xsd:element name="AppVersion" ma:index="8" nillable="true" ma:displayName="App Version" ma:internalName="AppVersion" ma:readOnly="false">
      <xsd:simpleType>
        <xsd:restriction base="dms:Text"/>
      </xsd:simpleType>
    </xsd:element>
    <xsd:element name="Teachers" ma:index="9" nillable="true" ma:displayName="Teachers" ma:SearchPeopleOnly="false" ma:SharePointGroup="0" ma:internalName="Teach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0" nillable="true" ma:displayName="Students" ma:SearchPeopleOnly="false" ma:SharePointGroup="0" ma:internalName="Stude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1" nillable="true" ma:displayName="Student Groups" ma:SearchPeopleOnly="false" ma:SharePointGroup="0" ma:internalName="Student_Group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2" nillable="true" ma:displayName="Invited Teachers" ma:internalName="Invited_Teachers" ma:readOnly="false">
      <xsd:simpleType>
        <xsd:restriction base="dms:Note">
          <xsd:maxLength value="255"/>
        </xsd:restriction>
      </xsd:simpleType>
    </xsd:element>
    <xsd:element name="Invited_Students" ma:index="13" nillable="true" ma:displayName="Invited Students" ma:internalName="Invited_Students" ma:readOnly="false">
      <xsd:simpleType>
        <xsd:restriction base="dms:Note">
          <xsd:maxLength value="255"/>
        </xsd:restriction>
      </xsd:simpleType>
    </xsd:element>
    <xsd:element name="Self_Registration_Enabled" ma:index="14" nillable="true" ma:displayName="Self_Registration_Enabled" ma:internalName="Self_Registration_Enabled" ma:readOnly="false">
      <xsd:simpleType>
        <xsd:restriction base="dms:Boolean"/>
      </xsd:simpleType>
    </xsd:element>
    <xsd:element name="Has_Teacher_Only_SectionGroup" ma:index="15" nillable="true" ma:displayName="Has Teacher Only SectionGroup" ma:internalName="Has_Teacher_Only_SectionGroup" ma:readOnly="fals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2fc23-91ff-49fc-b75f-4b0845714f9c" elementFormDefault="qualified">
    <xsd:import namespace="http://schemas.microsoft.com/office/2006/documentManagement/types"/>
    <xsd:import namespace="http://schemas.microsoft.com/office/infopath/2007/PartnerControls"/>
    <xsd:element name="SharedWithUsers" ma:index="3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1351A-C4A5-4269-B526-75B6F26CFA9B}">
  <ds:schemaRefs>
    <ds:schemaRef ds:uri="http://schemas.microsoft.com/office/2006/metadata/properties"/>
    <ds:schemaRef ds:uri="http://schemas.microsoft.com/office/infopath/2007/PartnerControls"/>
    <ds:schemaRef ds:uri="7f278c76-cdfd-4dd6-889e-af08104945b9"/>
  </ds:schemaRefs>
</ds:datastoreItem>
</file>

<file path=customXml/itemProps2.xml><?xml version="1.0" encoding="utf-8"?>
<ds:datastoreItem xmlns:ds="http://schemas.openxmlformats.org/officeDocument/2006/customXml" ds:itemID="{9D52A15F-0BBF-4D58-AB19-4D6ACAE912EF}">
  <ds:schemaRefs>
    <ds:schemaRef ds:uri="http://schemas.microsoft.com/sharepoint/v3/contenttype/forms"/>
  </ds:schemaRefs>
</ds:datastoreItem>
</file>

<file path=customXml/itemProps3.xml><?xml version="1.0" encoding="utf-8"?>
<ds:datastoreItem xmlns:ds="http://schemas.openxmlformats.org/officeDocument/2006/customXml" ds:itemID="{45E4DCE7-1F41-408F-B0D2-CDB9DC146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8c76-cdfd-4dd6-889e-af08104945b9"/>
    <ds:schemaRef ds:uri="33d2fc23-91ff-49fc-b75f-4b0845714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Toks</dc:creator>
  <cp:lastModifiedBy>Toks</cp:lastModifiedBy>
  <cp:revision>2</cp:revision>
  <dcterms:created xsi:type="dcterms:W3CDTF">2020-10-03T18:30:00Z</dcterms:created>
  <dcterms:modified xsi:type="dcterms:W3CDTF">2020-10-03T18:30:00Z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0x01010069E63C842B381542B58AF5A5E1DCE622</vt:lpwstr>
  </property>
</Properties>
</file>