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C3E" w:rsidRPr="00EC39B9" w:rsidRDefault="00F640B3" w:rsidP="005A1C3E">
      <w:pPr>
        <w:spacing w:after="0"/>
        <w:outlineLvl w:val="0"/>
        <w:rPr>
          <w:rFonts w:ascii="Bell MT" w:hAnsi="Bell MT"/>
          <w:b/>
          <w:color w:val="0070C0"/>
          <w:sz w:val="24"/>
          <w:szCs w:val="24"/>
        </w:rPr>
      </w:pPr>
      <w:r w:rsidRPr="00EC39B9">
        <w:rPr>
          <w:rFonts w:ascii="Bell MT" w:hAnsi="Bell MT"/>
          <w:b/>
          <w:color w:val="548DD4"/>
          <w:sz w:val="24"/>
          <w:szCs w:val="24"/>
        </w:rPr>
        <w:t>Topic</w:t>
      </w:r>
      <w:r w:rsidR="0073235D" w:rsidRPr="00EC39B9">
        <w:rPr>
          <w:rFonts w:ascii="Bell MT" w:hAnsi="Bell MT"/>
          <w:b/>
          <w:color w:val="548DD4"/>
          <w:sz w:val="24"/>
          <w:szCs w:val="24"/>
        </w:rPr>
        <w:t xml:space="preserve"> Title</w:t>
      </w:r>
      <w:r w:rsidRPr="00EC39B9">
        <w:rPr>
          <w:rFonts w:ascii="Bell MT" w:hAnsi="Bell MT"/>
          <w:b/>
          <w:color w:val="548DD4"/>
          <w:sz w:val="24"/>
          <w:szCs w:val="24"/>
        </w:rPr>
        <w:t>:</w:t>
      </w:r>
      <w:r w:rsidRPr="00EC39B9">
        <w:rPr>
          <w:rFonts w:ascii="Bell MT" w:hAnsi="Bell MT"/>
          <w:sz w:val="24"/>
          <w:szCs w:val="24"/>
        </w:rPr>
        <w:t xml:space="preserve"> </w:t>
      </w:r>
      <w:r w:rsidR="00321BFF" w:rsidRPr="00EC39B9">
        <w:rPr>
          <w:rFonts w:ascii="Bell MT" w:hAnsi="Bell MT"/>
          <w:b/>
          <w:color w:val="0070C0"/>
          <w:sz w:val="24"/>
          <w:szCs w:val="24"/>
        </w:rPr>
        <w:t xml:space="preserve">How to Achieve a Compliant and Effective Cleanroom Design and Facility </w:t>
      </w:r>
    </w:p>
    <w:p w:rsidR="005A1C3E" w:rsidRPr="00EC39B9" w:rsidRDefault="00321BFF" w:rsidP="005A1C3E">
      <w:pPr>
        <w:spacing w:after="0"/>
        <w:outlineLvl w:val="0"/>
        <w:rPr>
          <w:rFonts w:ascii="Bell MT" w:hAnsi="Bell MT"/>
          <w:b/>
          <w:color w:val="0070C0"/>
          <w:sz w:val="24"/>
          <w:szCs w:val="24"/>
        </w:rPr>
      </w:pPr>
      <w:r w:rsidRPr="00EC39B9">
        <w:rPr>
          <w:rFonts w:ascii="Bell MT" w:hAnsi="Bell MT"/>
          <w:b/>
          <w:color w:val="0070C0"/>
          <w:sz w:val="24"/>
          <w:szCs w:val="24"/>
        </w:rPr>
        <w:t xml:space="preserve">Validation </w:t>
      </w:r>
    </w:p>
    <w:p w:rsidR="000A1523" w:rsidRPr="00EC39B9" w:rsidRDefault="000A1523" w:rsidP="005A1C3E">
      <w:pPr>
        <w:spacing w:after="0"/>
        <w:outlineLvl w:val="0"/>
        <w:rPr>
          <w:rFonts w:ascii="Bell MT" w:hAnsi="Bell MT"/>
          <w:b/>
          <w:sz w:val="24"/>
          <w:szCs w:val="24"/>
        </w:rPr>
      </w:pPr>
      <w:r w:rsidRPr="00EC39B9">
        <w:rPr>
          <w:rFonts w:ascii="Bell MT" w:hAnsi="Bell MT"/>
          <w:b/>
          <w:color w:val="0070C0"/>
          <w:sz w:val="24"/>
          <w:szCs w:val="24"/>
        </w:rPr>
        <w:t>Speaker: Charity</w:t>
      </w:r>
      <w:r w:rsidRPr="00EC39B9">
        <w:rPr>
          <w:rFonts w:ascii="Bell MT" w:hAnsi="Bell MT"/>
          <w:b/>
          <w:sz w:val="24"/>
          <w:szCs w:val="24"/>
        </w:rPr>
        <w:t xml:space="preserve"> Ogunsanya (CEO, Pharmabiodevice Consulting LLC)</w:t>
      </w:r>
    </w:p>
    <w:p w:rsidR="005A1C3E" w:rsidRPr="00EC39B9" w:rsidRDefault="00F640B3" w:rsidP="005A1C3E">
      <w:pPr>
        <w:spacing w:after="0"/>
        <w:outlineLvl w:val="0"/>
        <w:rPr>
          <w:rFonts w:ascii="Bell MT" w:hAnsi="Bell MT"/>
          <w:b/>
          <w:color w:val="548DD4"/>
          <w:sz w:val="24"/>
          <w:szCs w:val="24"/>
        </w:rPr>
      </w:pPr>
      <w:r w:rsidRPr="00EC39B9">
        <w:rPr>
          <w:rFonts w:ascii="Bell MT" w:hAnsi="Bell MT"/>
          <w:b/>
          <w:color w:val="548DD4"/>
          <w:sz w:val="24"/>
          <w:szCs w:val="24"/>
        </w:rPr>
        <w:t xml:space="preserve">Course Duration: </w:t>
      </w:r>
      <w:r w:rsidR="000A1523" w:rsidRPr="00EC39B9">
        <w:rPr>
          <w:rFonts w:ascii="Bell MT" w:hAnsi="Bell MT"/>
          <w:b/>
          <w:sz w:val="24"/>
          <w:szCs w:val="24"/>
        </w:rPr>
        <w:t>9</w:t>
      </w:r>
      <w:r w:rsidR="00321BFF" w:rsidRPr="00EC39B9">
        <w:rPr>
          <w:rFonts w:ascii="Bell MT" w:hAnsi="Bell MT"/>
          <w:b/>
          <w:sz w:val="24"/>
          <w:szCs w:val="24"/>
        </w:rPr>
        <w:t>0 Minutes</w:t>
      </w:r>
      <w:r w:rsidR="00DE5818" w:rsidRPr="00EC39B9">
        <w:rPr>
          <w:rFonts w:ascii="Bell MT" w:hAnsi="Bell MT"/>
          <w:b/>
          <w:sz w:val="24"/>
          <w:szCs w:val="24"/>
        </w:rPr>
        <w:t xml:space="preserve">                                                                                                                                                                     </w:t>
      </w:r>
    </w:p>
    <w:p w:rsidR="00F640B3" w:rsidRPr="00EC39B9" w:rsidRDefault="00DE5818" w:rsidP="005A1C3E">
      <w:pPr>
        <w:spacing w:after="0"/>
        <w:outlineLvl w:val="0"/>
        <w:rPr>
          <w:rFonts w:ascii="Bell MT" w:hAnsi="Bell MT"/>
          <w:b/>
          <w:color w:val="548DD4"/>
          <w:sz w:val="24"/>
          <w:szCs w:val="24"/>
        </w:rPr>
      </w:pPr>
      <w:r w:rsidRPr="00EC39B9">
        <w:rPr>
          <w:rFonts w:ascii="Bell MT" w:hAnsi="Bell MT"/>
          <w:b/>
          <w:color w:val="548DD4"/>
          <w:sz w:val="24"/>
          <w:szCs w:val="24"/>
        </w:rPr>
        <w:t xml:space="preserve">Q&amp;A Duration: </w:t>
      </w:r>
      <w:r w:rsidR="008D2584" w:rsidRPr="00EC39B9">
        <w:rPr>
          <w:rFonts w:ascii="Bell MT" w:hAnsi="Bell MT"/>
          <w:b/>
          <w:sz w:val="24"/>
          <w:szCs w:val="24"/>
        </w:rPr>
        <w:t>10 M</w:t>
      </w:r>
      <w:r w:rsidRPr="00EC39B9">
        <w:rPr>
          <w:rFonts w:ascii="Bell MT" w:hAnsi="Bell MT"/>
          <w:b/>
          <w:sz w:val="24"/>
          <w:szCs w:val="24"/>
        </w:rPr>
        <w:t>in</w:t>
      </w:r>
      <w:r w:rsidR="008D2584" w:rsidRPr="00EC39B9">
        <w:rPr>
          <w:rFonts w:ascii="Bell MT" w:hAnsi="Bell MT"/>
          <w:b/>
          <w:sz w:val="24"/>
          <w:szCs w:val="24"/>
        </w:rPr>
        <w:t>utes</w:t>
      </w:r>
    </w:p>
    <w:p w:rsidR="00AF1293" w:rsidRPr="00EC39B9" w:rsidRDefault="00AF1293" w:rsidP="005A1C3E">
      <w:pPr>
        <w:spacing w:after="0"/>
        <w:outlineLvl w:val="0"/>
        <w:rPr>
          <w:rFonts w:ascii="Bell MT" w:hAnsi="Bell MT"/>
          <w:b/>
          <w:color w:val="548DD4"/>
          <w:sz w:val="24"/>
          <w:szCs w:val="24"/>
        </w:rPr>
      </w:pPr>
      <w:r w:rsidRPr="00EC39B9">
        <w:rPr>
          <w:rFonts w:ascii="Bell MT" w:hAnsi="Bell MT"/>
          <w:b/>
          <w:color w:val="548DD4"/>
          <w:sz w:val="24"/>
          <w:szCs w:val="24"/>
        </w:rPr>
        <w:t xml:space="preserve">Date: </w:t>
      </w:r>
      <w:r w:rsidR="00321BFF" w:rsidRPr="00EC39B9">
        <w:rPr>
          <w:rFonts w:ascii="Bell MT" w:hAnsi="Bell MT"/>
          <w:b/>
          <w:sz w:val="24"/>
          <w:szCs w:val="24"/>
        </w:rPr>
        <w:t>March 27, 201</w:t>
      </w:r>
      <w:r w:rsidR="00F07FE6" w:rsidRPr="00EC39B9">
        <w:rPr>
          <w:rFonts w:ascii="Bell MT" w:hAnsi="Bell MT"/>
          <w:b/>
          <w:sz w:val="24"/>
          <w:szCs w:val="24"/>
        </w:rPr>
        <w:t>8</w:t>
      </w:r>
    </w:p>
    <w:p w:rsidR="008A5134" w:rsidRPr="00EC39B9" w:rsidRDefault="008A5134" w:rsidP="005A1C3E">
      <w:pPr>
        <w:spacing w:after="0"/>
        <w:outlineLvl w:val="0"/>
        <w:rPr>
          <w:rFonts w:ascii="Bell MT" w:hAnsi="Bell MT"/>
          <w:b/>
          <w:sz w:val="24"/>
          <w:szCs w:val="24"/>
        </w:rPr>
      </w:pPr>
      <w:r w:rsidRPr="00EC39B9">
        <w:rPr>
          <w:rFonts w:ascii="Bell MT" w:hAnsi="Bell MT"/>
          <w:b/>
          <w:color w:val="548DD4"/>
          <w:sz w:val="24"/>
          <w:szCs w:val="24"/>
        </w:rPr>
        <w:t>Time:</w:t>
      </w:r>
      <w:r w:rsidR="00904B4D" w:rsidRPr="00EC39B9">
        <w:rPr>
          <w:rFonts w:ascii="Bell MT" w:hAnsi="Bell MT"/>
          <w:b/>
          <w:color w:val="548DD4"/>
          <w:sz w:val="24"/>
          <w:szCs w:val="24"/>
        </w:rPr>
        <w:t xml:space="preserve"> </w:t>
      </w:r>
      <w:r w:rsidR="00904B4D" w:rsidRPr="00EC39B9">
        <w:rPr>
          <w:rFonts w:ascii="Bell MT" w:hAnsi="Bell MT"/>
          <w:b/>
          <w:sz w:val="24"/>
          <w:szCs w:val="24"/>
        </w:rPr>
        <w:t xml:space="preserve">10 am PST (1 pm EST) </w:t>
      </w:r>
    </w:p>
    <w:p w:rsidR="005A1C3E" w:rsidRPr="00EC39B9" w:rsidRDefault="005A1C3E" w:rsidP="005A1C3E">
      <w:pPr>
        <w:spacing w:after="0"/>
        <w:outlineLvl w:val="0"/>
        <w:rPr>
          <w:rFonts w:ascii="Bell MT" w:hAnsi="Bell MT"/>
          <w:b/>
          <w:color w:val="548DD4"/>
          <w:sz w:val="24"/>
          <w:szCs w:val="24"/>
        </w:rPr>
      </w:pPr>
    </w:p>
    <w:p w:rsidR="00F640B3" w:rsidRPr="00EC39B9" w:rsidRDefault="00F640B3" w:rsidP="00F07FE6">
      <w:pPr>
        <w:spacing w:after="0"/>
        <w:outlineLvl w:val="0"/>
        <w:rPr>
          <w:rFonts w:ascii="Bell MT" w:hAnsi="Bell MT"/>
          <w:b/>
          <w:color w:val="548DD4"/>
          <w:sz w:val="24"/>
          <w:szCs w:val="24"/>
        </w:rPr>
      </w:pPr>
      <w:r w:rsidRPr="00EC39B9">
        <w:rPr>
          <w:rFonts w:ascii="Bell MT" w:hAnsi="Bell MT"/>
          <w:b/>
          <w:color w:val="548DD4"/>
          <w:sz w:val="24"/>
          <w:szCs w:val="24"/>
        </w:rPr>
        <w:t xml:space="preserve">Background: </w:t>
      </w:r>
    </w:p>
    <w:p w:rsidR="004A7687" w:rsidRPr="00EC39B9" w:rsidRDefault="00A1290B" w:rsidP="00F07FE6">
      <w:pPr>
        <w:widowControl w:val="0"/>
        <w:autoSpaceDE w:val="0"/>
        <w:autoSpaceDN w:val="0"/>
        <w:adjustRightInd w:val="0"/>
        <w:spacing w:after="0" w:line="320" w:lineRule="atLeast"/>
        <w:rPr>
          <w:rFonts w:ascii="Bell MT" w:hAnsi="Bell MT"/>
          <w:sz w:val="24"/>
          <w:szCs w:val="24"/>
        </w:rPr>
      </w:pPr>
      <w:r w:rsidRPr="00EC39B9">
        <w:rPr>
          <w:rFonts w:ascii="Bell MT" w:hAnsi="Bell MT"/>
          <w:sz w:val="24"/>
          <w:szCs w:val="24"/>
        </w:rPr>
        <w:t xml:space="preserve">An effective </w:t>
      </w:r>
      <w:r w:rsidR="004A7687" w:rsidRPr="00EC39B9">
        <w:rPr>
          <w:rFonts w:ascii="Bell MT" w:hAnsi="Bell MT"/>
          <w:sz w:val="24"/>
          <w:szCs w:val="24"/>
        </w:rPr>
        <w:t xml:space="preserve">product manufacturing </w:t>
      </w:r>
      <w:proofErr w:type="spellStart"/>
      <w:r w:rsidR="004A7687" w:rsidRPr="00EC39B9">
        <w:rPr>
          <w:rFonts w:ascii="Bell MT" w:hAnsi="Bell MT"/>
          <w:sz w:val="24"/>
          <w:szCs w:val="24"/>
        </w:rPr>
        <w:t>C</w:t>
      </w:r>
      <w:r w:rsidRPr="00EC39B9">
        <w:rPr>
          <w:rFonts w:ascii="Bell MT" w:hAnsi="Bell MT"/>
          <w:sz w:val="24"/>
          <w:szCs w:val="24"/>
        </w:rPr>
        <w:t>leanroom</w:t>
      </w:r>
      <w:proofErr w:type="spellEnd"/>
      <w:r w:rsidRPr="00EC39B9">
        <w:rPr>
          <w:rFonts w:ascii="Bell MT" w:hAnsi="Bell MT"/>
          <w:sz w:val="24"/>
          <w:szCs w:val="24"/>
        </w:rPr>
        <w:t xml:space="preserve"> design helps </w:t>
      </w:r>
      <w:r w:rsidR="004A7687" w:rsidRPr="00EC39B9">
        <w:rPr>
          <w:rFonts w:ascii="Bell MT" w:hAnsi="Bell MT"/>
          <w:sz w:val="24"/>
          <w:szCs w:val="24"/>
        </w:rPr>
        <w:t>in</w:t>
      </w:r>
      <w:r w:rsidRPr="00EC39B9">
        <w:rPr>
          <w:rFonts w:ascii="Bell MT" w:hAnsi="Bell MT"/>
          <w:sz w:val="24"/>
          <w:szCs w:val="24"/>
        </w:rPr>
        <w:t xml:space="preserve"> fa</w:t>
      </w:r>
      <w:r w:rsidR="004A7687" w:rsidRPr="00EC39B9">
        <w:rPr>
          <w:rFonts w:ascii="Bell MT" w:hAnsi="Bell MT"/>
          <w:sz w:val="24"/>
          <w:szCs w:val="24"/>
        </w:rPr>
        <w:t xml:space="preserve">cilitating a compliant facility validation, disinfection program, routine monitoring, </w:t>
      </w:r>
      <w:proofErr w:type="spellStart"/>
      <w:r w:rsidR="004A7687" w:rsidRPr="00EC39B9">
        <w:rPr>
          <w:rFonts w:ascii="Bell MT" w:hAnsi="Bell MT"/>
          <w:sz w:val="24"/>
          <w:szCs w:val="24"/>
        </w:rPr>
        <w:t>Cleanroom</w:t>
      </w:r>
      <w:proofErr w:type="spellEnd"/>
      <w:r w:rsidR="004A7687" w:rsidRPr="00EC39B9">
        <w:rPr>
          <w:rFonts w:ascii="Bell MT" w:hAnsi="Bell MT"/>
          <w:sz w:val="24"/>
          <w:szCs w:val="24"/>
        </w:rPr>
        <w:t xml:space="preserve"> controls and a </w:t>
      </w:r>
      <w:r w:rsidRPr="00EC39B9">
        <w:rPr>
          <w:rFonts w:ascii="Bell MT" w:hAnsi="Bell MT"/>
          <w:sz w:val="24"/>
          <w:szCs w:val="24"/>
        </w:rPr>
        <w:t xml:space="preserve">continuous </w:t>
      </w:r>
      <w:r w:rsidR="004A7687" w:rsidRPr="00EC39B9">
        <w:rPr>
          <w:rFonts w:ascii="Bell MT" w:hAnsi="Bell MT"/>
          <w:sz w:val="24"/>
          <w:szCs w:val="24"/>
        </w:rPr>
        <w:t xml:space="preserve">microbial </w:t>
      </w:r>
      <w:r w:rsidRPr="00EC39B9">
        <w:rPr>
          <w:rFonts w:ascii="Bell MT" w:hAnsi="Bell MT"/>
          <w:sz w:val="24"/>
          <w:szCs w:val="24"/>
        </w:rPr>
        <w:t xml:space="preserve">state of control. The criticality of ensuring a state of control </w:t>
      </w:r>
      <w:r w:rsidR="004A7687" w:rsidRPr="00EC39B9">
        <w:rPr>
          <w:rFonts w:ascii="Bell MT" w:hAnsi="Bell MT"/>
          <w:sz w:val="24"/>
          <w:szCs w:val="24"/>
        </w:rPr>
        <w:t>within</w:t>
      </w:r>
      <w:r w:rsidRPr="00EC39B9">
        <w:rPr>
          <w:rFonts w:ascii="Bell MT" w:hAnsi="Bell MT"/>
          <w:sz w:val="24"/>
          <w:szCs w:val="24"/>
        </w:rPr>
        <w:t xml:space="preserve"> a </w:t>
      </w:r>
      <w:r w:rsidR="004A7687" w:rsidRPr="00EC39B9">
        <w:rPr>
          <w:rFonts w:ascii="Bell MT" w:hAnsi="Bell MT"/>
          <w:sz w:val="24"/>
          <w:szCs w:val="24"/>
        </w:rPr>
        <w:t xml:space="preserve">product manufacturing </w:t>
      </w:r>
      <w:proofErr w:type="spellStart"/>
      <w:r w:rsidR="004A7687" w:rsidRPr="00EC39B9">
        <w:rPr>
          <w:rFonts w:ascii="Bell MT" w:hAnsi="Bell MT"/>
          <w:sz w:val="24"/>
          <w:szCs w:val="24"/>
        </w:rPr>
        <w:t>C</w:t>
      </w:r>
      <w:r w:rsidRPr="00EC39B9">
        <w:rPr>
          <w:rFonts w:ascii="Bell MT" w:hAnsi="Bell MT"/>
          <w:sz w:val="24"/>
          <w:szCs w:val="24"/>
        </w:rPr>
        <w:t>leanroom</w:t>
      </w:r>
      <w:proofErr w:type="spellEnd"/>
      <w:r w:rsidRPr="00EC39B9">
        <w:rPr>
          <w:rFonts w:ascii="Bell MT" w:hAnsi="Bell MT"/>
          <w:sz w:val="24"/>
          <w:szCs w:val="24"/>
        </w:rPr>
        <w:t xml:space="preserve"> facility cannot be over emphasized. </w:t>
      </w:r>
      <w:r w:rsidR="004A7687" w:rsidRPr="00EC39B9">
        <w:rPr>
          <w:rFonts w:ascii="Bell MT" w:hAnsi="Bell MT"/>
          <w:sz w:val="24"/>
          <w:szCs w:val="24"/>
        </w:rPr>
        <w:t>A well</w:t>
      </w:r>
      <w:r w:rsidRPr="00EC39B9">
        <w:rPr>
          <w:rFonts w:ascii="Bell MT" w:hAnsi="Bell MT"/>
          <w:sz w:val="24"/>
          <w:szCs w:val="24"/>
        </w:rPr>
        <w:t xml:space="preserve"> design</w:t>
      </w:r>
      <w:r w:rsidR="004A7687" w:rsidRPr="00EC39B9">
        <w:rPr>
          <w:rFonts w:ascii="Bell MT" w:hAnsi="Bell MT"/>
          <w:sz w:val="24"/>
          <w:szCs w:val="24"/>
        </w:rPr>
        <w:t>ed</w:t>
      </w:r>
      <w:r w:rsidRPr="00EC39B9">
        <w:rPr>
          <w:rFonts w:ascii="Bell MT" w:hAnsi="Bell MT"/>
          <w:sz w:val="24"/>
          <w:szCs w:val="24"/>
        </w:rPr>
        <w:t xml:space="preserve"> </w:t>
      </w:r>
      <w:r w:rsidR="004A7687" w:rsidRPr="00EC39B9">
        <w:rPr>
          <w:rFonts w:ascii="Bell MT" w:hAnsi="Bell MT"/>
          <w:sz w:val="24"/>
          <w:szCs w:val="24"/>
        </w:rPr>
        <w:t xml:space="preserve">product manufacturing </w:t>
      </w:r>
      <w:proofErr w:type="spellStart"/>
      <w:r w:rsidR="004A7687" w:rsidRPr="00EC39B9">
        <w:rPr>
          <w:rFonts w:ascii="Bell MT" w:hAnsi="Bell MT"/>
          <w:sz w:val="24"/>
          <w:szCs w:val="24"/>
        </w:rPr>
        <w:t>C</w:t>
      </w:r>
      <w:r w:rsidRPr="00EC39B9">
        <w:rPr>
          <w:rFonts w:ascii="Bell MT" w:hAnsi="Bell MT"/>
          <w:sz w:val="24"/>
          <w:szCs w:val="24"/>
        </w:rPr>
        <w:t>leanroom</w:t>
      </w:r>
      <w:proofErr w:type="spellEnd"/>
      <w:r w:rsidRPr="00EC39B9">
        <w:rPr>
          <w:rFonts w:ascii="Bell MT" w:hAnsi="Bell MT"/>
          <w:sz w:val="24"/>
          <w:szCs w:val="24"/>
        </w:rPr>
        <w:t xml:space="preserve"> is </w:t>
      </w:r>
      <w:r w:rsidR="004A7687" w:rsidRPr="00EC39B9">
        <w:rPr>
          <w:rFonts w:ascii="Bell MT" w:hAnsi="Bell MT"/>
          <w:sz w:val="24"/>
          <w:szCs w:val="24"/>
        </w:rPr>
        <w:t xml:space="preserve">a key critical </w:t>
      </w:r>
      <w:r w:rsidRPr="00EC39B9">
        <w:rPr>
          <w:rFonts w:ascii="Bell MT" w:hAnsi="Bell MT"/>
          <w:sz w:val="24"/>
          <w:szCs w:val="24"/>
        </w:rPr>
        <w:t xml:space="preserve">starting point </w:t>
      </w:r>
      <w:r w:rsidR="004A7687" w:rsidRPr="00EC39B9">
        <w:rPr>
          <w:rFonts w:ascii="Bell MT" w:hAnsi="Bell MT"/>
          <w:sz w:val="24"/>
          <w:szCs w:val="24"/>
        </w:rPr>
        <w:t xml:space="preserve">in preventing future design-related </w:t>
      </w:r>
      <w:r w:rsidRPr="00EC39B9">
        <w:rPr>
          <w:rFonts w:ascii="Bell MT" w:hAnsi="Bell MT"/>
          <w:sz w:val="24"/>
          <w:szCs w:val="24"/>
        </w:rPr>
        <w:t>compliance issues</w:t>
      </w:r>
      <w:r w:rsidR="004A7687" w:rsidRPr="00EC39B9">
        <w:rPr>
          <w:rFonts w:ascii="Bell MT" w:hAnsi="Bell MT"/>
          <w:sz w:val="24"/>
          <w:szCs w:val="24"/>
        </w:rPr>
        <w:t xml:space="preserve">. I.e. Clean room microbial </w:t>
      </w:r>
      <w:proofErr w:type="spellStart"/>
      <w:r w:rsidR="004A7687" w:rsidRPr="00EC39B9">
        <w:rPr>
          <w:rFonts w:ascii="Bell MT" w:hAnsi="Bell MT"/>
          <w:sz w:val="24"/>
          <w:szCs w:val="24"/>
        </w:rPr>
        <w:t>bioburden</w:t>
      </w:r>
      <w:proofErr w:type="spellEnd"/>
      <w:r w:rsidR="004A7687" w:rsidRPr="00EC39B9">
        <w:rPr>
          <w:rFonts w:ascii="Bell MT" w:hAnsi="Bell MT"/>
          <w:sz w:val="24"/>
          <w:szCs w:val="24"/>
        </w:rPr>
        <w:t xml:space="preserve"> leading to aseptically manufactured sterile drugs, pharmaceutical, biotechnology, vaccines, cell therapy and other product contamination.</w:t>
      </w:r>
    </w:p>
    <w:p w:rsidR="004A7687" w:rsidRPr="00EC39B9" w:rsidRDefault="004A7687" w:rsidP="00F07FE6">
      <w:pPr>
        <w:widowControl w:val="0"/>
        <w:autoSpaceDE w:val="0"/>
        <w:autoSpaceDN w:val="0"/>
        <w:adjustRightInd w:val="0"/>
        <w:spacing w:after="0" w:line="320" w:lineRule="atLeast"/>
        <w:rPr>
          <w:rFonts w:ascii="Bell MT" w:hAnsi="Bell MT"/>
          <w:sz w:val="24"/>
          <w:szCs w:val="24"/>
        </w:rPr>
      </w:pPr>
    </w:p>
    <w:p w:rsidR="004A7687" w:rsidRPr="00EC39B9" w:rsidRDefault="004A7687" w:rsidP="00F07FE6">
      <w:pPr>
        <w:widowControl w:val="0"/>
        <w:autoSpaceDE w:val="0"/>
        <w:autoSpaceDN w:val="0"/>
        <w:adjustRightInd w:val="0"/>
        <w:spacing w:after="0" w:line="320" w:lineRule="atLeast"/>
        <w:rPr>
          <w:rFonts w:ascii="Bell MT" w:hAnsi="Bell MT"/>
          <w:sz w:val="24"/>
          <w:szCs w:val="24"/>
        </w:rPr>
      </w:pPr>
      <w:r w:rsidRPr="00EC39B9">
        <w:rPr>
          <w:rFonts w:ascii="Bell MT" w:hAnsi="Bell MT"/>
          <w:sz w:val="24"/>
          <w:szCs w:val="24"/>
        </w:rPr>
        <w:t xml:space="preserve">Other related issues arising from a poorly designed </w:t>
      </w:r>
      <w:proofErr w:type="spellStart"/>
      <w:r w:rsidRPr="00EC39B9">
        <w:rPr>
          <w:rFonts w:ascii="Bell MT" w:hAnsi="Bell MT"/>
          <w:sz w:val="24"/>
          <w:szCs w:val="24"/>
        </w:rPr>
        <w:t>cleanroom</w:t>
      </w:r>
      <w:proofErr w:type="spellEnd"/>
      <w:r w:rsidRPr="00EC39B9">
        <w:rPr>
          <w:rFonts w:ascii="Bell MT" w:hAnsi="Bell MT"/>
          <w:sz w:val="24"/>
          <w:szCs w:val="24"/>
        </w:rPr>
        <w:t xml:space="preserve"> includes but not limited to persistent environmental monitoring excursions, inability to validate the </w:t>
      </w:r>
      <w:proofErr w:type="spellStart"/>
      <w:r w:rsidRPr="00EC39B9">
        <w:rPr>
          <w:rFonts w:ascii="Bell MT" w:hAnsi="Bell MT"/>
          <w:sz w:val="24"/>
          <w:szCs w:val="24"/>
        </w:rPr>
        <w:t>cleanroom</w:t>
      </w:r>
      <w:proofErr w:type="spellEnd"/>
      <w:r w:rsidRPr="00EC39B9">
        <w:rPr>
          <w:rFonts w:ascii="Bell MT" w:hAnsi="Bell MT"/>
          <w:sz w:val="24"/>
          <w:szCs w:val="24"/>
        </w:rPr>
        <w:t xml:space="preserve"> for routine process use, product cross-contamination from ineffective airflow and </w:t>
      </w:r>
      <w:proofErr w:type="spellStart"/>
      <w:r w:rsidRPr="00EC39B9">
        <w:rPr>
          <w:rFonts w:ascii="Bell MT" w:hAnsi="Bell MT"/>
          <w:sz w:val="24"/>
          <w:szCs w:val="24"/>
        </w:rPr>
        <w:t>cleanroom</w:t>
      </w:r>
      <w:proofErr w:type="spellEnd"/>
      <w:r w:rsidRPr="00EC39B9">
        <w:rPr>
          <w:rFonts w:ascii="Bell MT" w:hAnsi="Bell MT"/>
          <w:sz w:val="24"/>
          <w:szCs w:val="24"/>
        </w:rPr>
        <w:t xml:space="preserve"> controls and so much more.</w:t>
      </w:r>
    </w:p>
    <w:p w:rsidR="000A1523" w:rsidRPr="00EC39B9" w:rsidRDefault="00A1290B" w:rsidP="00F07FE6">
      <w:pPr>
        <w:widowControl w:val="0"/>
        <w:autoSpaceDE w:val="0"/>
        <w:autoSpaceDN w:val="0"/>
        <w:adjustRightInd w:val="0"/>
        <w:spacing w:after="0" w:line="320" w:lineRule="atLeast"/>
        <w:rPr>
          <w:rFonts w:ascii="Bell MT" w:hAnsi="Bell MT"/>
          <w:sz w:val="24"/>
          <w:szCs w:val="24"/>
        </w:rPr>
      </w:pPr>
      <w:r w:rsidRPr="00EC39B9">
        <w:rPr>
          <w:rFonts w:ascii="Bell MT" w:hAnsi="Bell MT"/>
          <w:sz w:val="24"/>
          <w:szCs w:val="24"/>
        </w:rPr>
        <w:t xml:space="preserve">A constant high level of facility micro-organisms based on environmental monitoring test results may be impacting to the </w:t>
      </w:r>
      <w:r w:rsidR="000A1523" w:rsidRPr="00EC39B9">
        <w:rPr>
          <w:rFonts w:ascii="Bell MT" w:hAnsi="Bell MT"/>
          <w:sz w:val="24"/>
          <w:szCs w:val="24"/>
        </w:rPr>
        <w:t xml:space="preserve">drug or product </w:t>
      </w:r>
      <w:r w:rsidRPr="00EC39B9">
        <w:rPr>
          <w:rFonts w:ascii="Bell MT" w:hAnsi="Bell MT"/>
          <w:sz w:val="24"/>
          <w:szCs w:val="24"/>
        </w:rPr>
        <w:t xml:space="preserve">manufacturing process, </w:t>
      </w:r>
      <w:r w:rsidR="001D1B00" w:rsidRPr="00EC39B9">
        <w:rPr>
          <w:rFonts w:ascii="Bell MT" w:hAnsi="Bell MT"/>
          <w:sz w:val="24"/>
          <w:szCs w:val="24"/>
        </w:rPr>
        <w:t>loss of the batch of a</w:t>
      </w:r>
      <w:r w:rsidR="000A1523" w:rsidRPr="00EC39B9">
        <w:rPr>
          <w:rFonts w:ascii="Bell MT" w:hAnsi="Bell MT"/>
          <w:sz w:val="24"/>
          <w:szCs w:val="24"/>
        </w:rPr>
        <w:t>n aseptically</w:t>
      </w:r>
      <w:r w:rsidR="001D1B00" w:rsidRPr="00EC39B9">
        <w:rPr>
          <w:rFonts w:ascii="Bell MT" w:hAnsi="Bell MT"/>
          <w:sz w:val="24"/>
          <w:szCs w:val="24"/>
        </w:rPr>
        <w:t xml:space="preserve"> </w:t>
      </w:r>
      <w:r w:rsidRPr="00EC39B9">
        <w:rPr>
          <w:rFonts w:ascii="Bell MT" w:hAnsi="Bell MT"/>
          <w:sz w:val="24"/>
          <w:szCs w:val="24"/>
        </w:rPr>
        <w:t xml:space="preserve">manufactured product, high cost of </w:t>
      </w:r>
      <w:r w:rsidR="001D1B00" w:rsidRPr="00EC39B9">
        <w:rPr>
          <w:rFonts w:ascii="Bell MT" w:hAnsi="Bell MT"/>
          <w:sz w:val="24"/>
          <w:szCs w:val="24"/>
        </w:rPr>
        <w:t xml:space="preserve">environmental </w:t>
      </w:r>
      <w:r w:rsidR="000A1523" w:rsidRPr="00EC39B9">
        <w:rPr>
          <w:rFonts w:ascii="Bell MT" w:hAnsi="Bell MT"/>
          <w:sz w:val="24"/>
          <w:szCs w:val="24"/>
        </w:rPr>
        <w:t xml:space="preserve">monitoring excursion </w:t>
      </w:r>
      <w:r w:rsidRPr="00EC39B9">
        <w:rPr>
          <w:rFonts w:ascii="Bell MT" w:hAnsi="Bell MT"/>
          <w:sz w:val="24"/>
          <w:szCs w:val="24"/>
        </w:rPr>
        <w:t>investigation, delayed product release</w:t>
      </w:r>
      <w:r w:rsidR="001D1B00" w:rsidRPr="00EC39B9">
        <w:rPr>
          <w:rFonts w:ascii="Bell MT" w:hAnsi="Bell MT"/>
          <w:sz w:val="24"/>
          <w:szCs w:val="24"/>
        </w:rPr>
        <w:t xml:space="preserve">, </w:t>
      </w:r>
      <w:r w:rsidR="000A1523" w:rsidRPr="00EC39B9">
        <w:rPr>
          <w:rFonts w:ascii="Bell MT" w:hAnsi="Bell MT"/>
          <w:sz w:val="24"/>
          <w:szCs w:val="24"/>
        </w:rPr>
        <w:t xml:space="preserve">loss of sales, product complaints, </w:t>
      </w:r>
      <w:r w:rsidR="001D1B00" w:rsidRPr="00EC39B9">
        <w:rPr>
          <w:rFonts w:ascii="Bell MT" w:hAnsi="Bell MT"/>
          <w:sz w:val="24"/>
          <w:szCs w:val="24"/>
        </w:rPr>
        <w:t>redesign</w:t>
      </w:r>
      <w:r w:rsidR="000A1523" w:rsidRPr="00EC39B9">
        <w:rPr>
          <w:rFonts w:ascii="Bell MT" w:hAnsi="Bell MT"/>
          <w:sz w:val="24"/>
          <w:szCs w:val="24"/>
        </w:rPr>
        <w:t xml:space="preserve"> issues</w:t>
      </w:r>
      <w:r w:rsidR="001D1B00" w:rsidRPr="00EC39B9">
        <w:rPr>
          <w:rFonts w:ascii="Bell MT" w:hAnsi="Bell MT"/>
          <w:sz w:val="24"/>
          <w:szCs w:val="24"/>
        </w:rPr>
        <w:t>, revalidation,</w:t>
      </w:r>
      <w:r w:rsidRPr="00EC39B9">
        <w:rPr>
          <w:rFonts w:ascii="Bell MT" w:hAnsi="Bell MT"/>
          <w:sz w:val="24"/>
          <w:szCs w:val="24"/>
        </w:rPr>
        <w:t xml:space="preserve"> </w:t>
      </w:r>
      <w:r w:rsidR="000A1523" w:rsidRPr="00EC39B9">
        <w:rPr>
          <w:rFonts w:ascii="Bell MT" w:hAnsi="Bell MT"/>
          <w:sz w:val="24"/>
          <w:szCs w:val="24"/>
        </w:rPr>
        <w:t xml:space="preserve">impact to other </w:t>
      </w:r>
      <w:proofErr w:type="spellStart"/>
      <w:r w:rsidR="000A1523" w:rsidRPr="00EC39B9">
        <w:rPr>
          <w:rFonts w:ascii="Bell MT" w:hAnsi="Bell MT"/>
          <w:sz w:val="24"/>
          <w:szCs w:val="24"/>
        </w:rPr>
        <w:t>cleanroom</w:t>
      </w:r>
      <w:proofErr w:type="spellEnd"/>
      <w:r w:rsidR="000A1523" w:rsidRPr="00EC39B9">
        <w:rPr>
          <w:rFonts w:ascii="Bell MT" w:hAnsi="Bell MT"/>
          <w:sz w:val="24"/>
          <w:szCs w:val="24"/>
        </w:rPr>
        <w:t xml:space="preserve"> utilities </w:t>
      </w:r>
      <w:r w:rsidRPr="00EC39B9">
        <w:rPr>
          <w:rFonts w:ascii="Bell MT" w:hAnsi="Bell MT"/>
          <w:sz w:val="24"/>
          <w:szCs w:val="24"/>
        </w:rPr>
        <w:t>and a host of other issues</w:t>
      </w:r>
      <w:r w:rsidR="000A1523" w:rsidRPr="00EC39B9">
        <w:rPr>
          <w:rFonts w:ascii="Bell MT" w:hAnsi="Bell MT"/>
          <w:sz w:val="24"/>
          <w:szCs w:val="24"/>
        </w:rPr>
        <w:t>…..</w:t>
      </w:r>
    </w:p>
    <w:p w:rsidR="000A1523" w:rsidRPr="00EC39B9" w:rsidRDefault="000A1523" w:rsidP="00F07FE6">
      <w:pPr>
        <w:widowControl w:val="0"/>
        <w:autoSpaceDE w:val="0"/>
        <w:autoSpaceDN w:val="0"/>
        <w:adjustRightInd w:val="0"/>
        <w:spacing w:after="0" w:line="320" w:lineRule="atLeast"/>
        <w:rPr>
          <w:rFonts w:ascii="Bell MT" w:hAnsi="Bell MT"/>
          <w:sz w:val="24"/>
          <w:szCs w:val="24"/>
        </w:rPr>
      </w:pPr>
    </w:p>
    <w:p w:rsidR="00F640B3" w:rsidRPr="00EC39B9" w:rsidRDefault="006C58A7" w:rsidP="00F07FE6">
      <w:pPr>
        <w:spacing w:after="0"/>
        <w:rPr>
          <w:rFonts w:ascii="Bell MT" w:hAnsi="Bell MT"/>
          <w:b/>
          <w:color w:val="548DD4"/>
          <w:sz w:val="24"/>
          <w:szCs w:val="24"/>
        </w:rPr>
      </w:pPr>
      <w:r w:rsidRPr="00EC39B9">
        <w:rPr>
          <w:rFonts w:ascii="Bell MT" w:hAnsi="Bell MT"/>
          <w:b/>
          <w:color w:val="548DD4"/>
          <w:sz w:val="24"/>
          <w:szCs w:val="24"/>
        </w:rPr>
        <w:t xml:space="preserve">Why should you </w:t>
      </w:r>
      <w:proofErr w:type="gramStart"/>
      <w:r w:rsidRPr="00EC39B9">
        <w:rPr>
          <w:rFonts w:ascii="Bell MT" w:hAnsi="Bell MT"/>
          <w:b/>
          <w:color w:val="548DD4"/>
          <w:sz w:val="24"/>
          <w:szCs w:val="24"/>
        </w:rPr>
        <w:t>attend</w:t>
      </w:r>
      <w:r w:rsidR="005A1C3E" w:rsidRPr="00EC39B9">
        <w:rPr>
          <w:rFonts w:ascii="Bell MT" w:hAnsi="Bell MT"/>
          <w:b/>
          <w:color w:val="548DD4"/>
          <w:sz w:val="24"/>
          <w:szCs w:val="24"/>
        </w:rPr>
        <w:t>:</w:t>
      </w:r>
      <w:proofErr w:type="gramEnd"/>
      <w:r w:rsidRPr="00EC39B9">
        <w:rPr>
          <w:rFonts w:ascii="Bell MT" w:hAnsi="Bell MT"/>
          <w:b/>
          <w:color w:val="548DD4"/>
          <w:sz w:val="24"/>
          <w:szCs w:val="24"/>
        </w:rPr>
        <w:t xml:space="preserve"> </w:t>
      </w:r>
    </w:p>
    <w:p w:rsidR="006C58A7" w:rsidRPr="00EC39B9" w:rsidRDefault="006C58A7" w:rsidP="00F07FE6">
      <w:pPr>
        <w:spacing w:after="0"/>
        <w:outlineLvl w:val="0"/>
        <w:rPr>
          <w:rFonts w:ascii="Bell MT" w:hAnsi="Bell MT"/>
          <w:sz w:val="24"/>
          <w:szCs w:val="24"/>
        </w:rPr>
      </w:pPr>
      <w:r w:rsidRPr="00EC39B9">
        <w:rPr>
          <w:rFonts w:ascii="Bell MT" w:hAnsi="Bell MT"/>
          <w:sz w:val="24"/>
          <w:szCs w:val="24"/>
        </w:rPr>
        <w:t>This 90</w:t>
      </w:r>
      <w:r w:rsidR="001D1B00" w:rsidRPr="00EC39B9">
        <w:rPr>
          <w:rFonts w:ascii="Bell MT" w:hAnsi="Bell MT"/>
          <w:sz w:val="24"/>
          <w:szCs w:val="24"/>
        </w:rPr>
        <w:t xml:space="preserve">-minute </w:t>
      </w:r>
      <w:r w:rsidRPr="00EC39B9">
        <w:rPr>
          <w:rFonts w:ascii="Bell MT" w:hAnsi="Bell MT"/>
          <w:sz w:val="24"/>
          <w:szCs w:val="24"/>
        </w:rPr>
        <w:t xml:space="preserve">training </w:t>
      </w:r>
      <w:r w:rsidR="001D1B00" w:rsidRPr="00EC39B9">
        <w:rPr>
          <w:rFonts w:ascii="Bell MT" w:hAnsi="Bell MT"/>
          <w:sz w:val="24"/>
          <w:szCs w:val="24"/>
        </w:rPr>
        <w:t>will provide an</w:t>
      </w:r>
      <w:r w:rsidRPr="00EC39B9">
        <w:rPr>
          <w:rFonts w:ascii="Bell MT" w:hAnsi="Bell MT"/>
          <w:sz w:val="24"/>
          <w:szCs w:val="24"/>
        </w:rPr>
        <w:t xml:space="preserve"> understanding of </w:t>
      </w:r>
      <w:r w:rsidR="001D1B00" w:rsidRPr="00EC39B9">
        <w:rPr>
          <w:rFonts w:ascii="Bell MT" w:hAnsi="Bell MT"/>
          <w:sz w:val="24"/>
          <w:szCs w:val="24"/>
        </w:rPr>
        <w:t>the regulations guiding cleanroom facilities</w:t>
      </w:r>
      <w:r w:rsidRPr="00EC39B9">
        <w:rPr>
          <w:rFonts w:ascii="Bell MT" w:hAnsi="Bell MT"/>
          <w:sz w:val="24"/>
          <w:szCs w:val="24"/>
        </w:rPr>
        <w:t xml:space="preserve">, </w:t>
      </w:r>
      <w:r w:rsidR="001D1B00" w:rsidRPr="00EC39B9">
        <w:rPr>
          <w:rFonts w:ascii="Bell MT" w:hAnsi="Bell MT"/>
          <w:sz w:val="24"/>
          <w:szCs w:val="24"/>
        </w:rPr>
        <w:t xml:space="preserve">what constitutes an effective </w:t>
      </w:r>
      <w:r w:rsidRPr="00EC39B9">
        <w:rPr>
          <w:rFonts w:ascii="Bell MT" w:hAnsi="Bell MT"/>
          <w:sz w:val="24"/>
          <w:szCs w:val="24"/>
        </w:rPr>
        <w:t xml:space="preserve">design, </w:t>
      </w:r>
      <w:r w:rsidR="001D1B00" w:rsidRPr="00EC39B9">
        <w:rPr>
          <w:rFonts w:ascii="Bell MT" w:hAnsi="Bell MT"/>
          <w:sz w:val="24"/>
          <w:szCs w:val="24"/>
        </w:rPr>
        <w:t xml:space="preserve">cleanroom </w:t>
      </w:r>
      <w:r w:rsidRPr="00EC39B9">
        <w:rPr>
          <w:rFonts w:ascii="Bell MT" w:hAnsi="Bell MT"/>
          <w:sz w:val="24"/>
          <w:szCs w:val="24"/>
        </w:rPr>
        <w:t xml:space="preserve">classification, </w:t>
      </w:r>
      <w:r w:rsidR="001D1B00" w:rsidRPr="00EC39B9">
        <w:rPr>
          <w:rFonts w:ascii="Bell MT" w:hAnsi="Bell MT"/>
          <w:sz w:val="24"/>
          <w:szCs w:val="24"/>
        </w:rPr>
        <w:t>how a cleanroom validation should be structured a</w:t>
      </w:r>
      <w:r w:rsidR="00C477AC" w:rsidRPr="00EC39B9">
        <w:rPr>
          <w:rFonts w:ascii="Bell MT" w:hAnsi="Bell MT"/>
          <w:sz w:val="24"/>
          <w:szCs w:val="24"/>
        </w:rPr>
        <w:t>s well as the</w:t>
      </w:r>
      <w:r w:rsidR="001D1B00" w:rsidRPr="00EC39B9">
        <w:rPr>
          <w:rFonts w:ascii="Bell MT" w:hAnsi="Bell MT"/>
          <w:sz w:val="24"/>
          <w:szCs w:val="24"/>
        </w:rPr>
        <w:t xml:space="preserve"> routine monitoring of cleanrooms after the facility validation has been completed</w:t>
      </w:r>
      <w:r w:rsidRPr="00EC39B9">
        <w:rPr>
          <w:rFonts w:ascii="Bell MT" w:hAnsi="Bell MT"/>
          <w:sz w:val="24"/>
          <w:szCs w:val="24"/>
        </w:rPr>
        <w:t xml:space="preserve">. </w:t>
      </w:r>
      <w:r w:rsidR="001D1B00" w:rsidRPr="00EC39B9">
        <w:rPr>
          <w:rFonts w:ascii="Bell MT" w:hAnsi="Bell MT"/>
          <w:sz w:val="24"/>
          <w:szCs w:val="24"/>
        </w:rPr>
        <w:t>The attendees will also gain an understanding of t</w:t>
      </w:r>
      <w:r w:rsidRPr="00EC39B9">
        <w:rPr>
          <w:rFonts w:ascii="Bell MT" w:hAnsi="Bell MT"/>
          <w:sz w:val="24"/>
          <w:szCs w:val="24"/>
        </w:rPr>
        <w:t xml:space="preserve">he different </w:t>
      </w:r>
      <w:r w:rsidR="001D1B00" w:rsidRPr="00EC39B9">
        <w:rPr>
          <w:rFonts w:ascii="Bell MT" w:hAnsi="Bell MT"/>
          <w:sz w:val="24"/>
          <w:szCs w:val="24"/>
        </w:rPr>
        <w:t xml:space="preserve">classifications and limits specific </w:t>
      </w:r>
      <w:r w:rsidR="00C477AC" w:rsidRPr="00EC39B9">
        <w:rPr>
          <w:rFonts w:ascii="Bell MT" w:hAnsi="Bell MT"/>
          <w:sz w:val="24"/>
          <w:szCs w:val="24"/>
        </w:rPr>
        <w:t xml:space="preserve">to the </w:t>
      </w:r>
      <w:r w:rsidRPr="00EC39B9">
        <w:rPr>
          <w:rFonts w:ascii="Bell MT" w:hAnsi="Bell MT"/>
          <w:sz w:val="24"/>
          <w:szCs w:val="24"/>
        </w:rPr>
        <w:t xml:space="preserve">requirements </w:t>
      </w:r>
      <w:r w:rsidR="00C477AC" w:rsidRPr="00EC39B9">
        <w:rPr>
          <w:rFonts w:ascii="Bell MT" w:hAnsi="Bell MT"/>
          <w:sz w:val="24"/>
          <w:szCs w:val="24"/>
        </w:rPr>
        <w:t xml:space="preserve">stipulated by the </w:t>
      </w:r>
      <w:r w:rsidRPr="00EC39B9">
        <w:rPr>
          <w:rFonts w:ascii="Bell MT" w:hAnsi="Bell MT"/>
          <w:sz w:val="24"/>
          <w:szCs w:val="24"/>
        </w:rPr>
        <w:t>US</w:t>
      </w:r>
      <w:r w:rsidR="00C477AC" w:rsidRPr="00EC39B9">
        <w:rPr>
          <w:rFonts w:ascii="Bell MT" w:hAnsi="Bell MT"/>
          <w:sz w:val="24"/>
          <w:szCs w:val="24"/>
        </w:rPr>
        <w:t>P</w:t>
      </w:r>
      <w:r w:rsidRPr="00EC39B9">
        <w:rPr>
          <w:rFonts w:ascii="Bell MT" w:hAnsi="Bell MT"/>
          <w:sz w:val="24"/>
          <w:szCs w:val="24"/>
        </w:rPr>
        <w:t xml:space="preserve">, EU and ISO. The </w:t>
      </w:r>
      <w:r w:rsidR="001D1B00" w:rsidRPr="00EC39B9">
        <w:rPr>
          <w:rFonts w:ascii="Bell MT" w:hAnsi="Bell MT"/>
          <w:sz w:val="24"/>
          <w:szCs w:val="24"/>
        </w:rPr>
        <w:t xml:space="preserve">ways and types of materials of construction to be used within a cleanroom </w:t>
      </w:r>
      <w:r w:rsidR="00C477AC" w:rsidRPr="00EC39B9">
        <w:rPr>
          <w:rFonts w:ascii="Bell MT" w:hAnsi="Bell MT"/>
          <w:sz w:val="24"/>
          <w:szCs w:val="24"/>
        </w:rPr>
        <w:t>during the design and construction for an</w:t>
      </w:r>
      <w:r w:rsidR="001D1B00" w:rsidRPr="00EC39B9">
        <w:rPr>
          <w:rFonts w:ascii="Bell MT" w:hAnsi="Bell MT"/>
          <w:sz w:val="24"/>
          <w:szCs w:val="24"/>
        </w:rPr>
        <w:t xml:space="preserve"> effective </w:t>
      </w:r>
      <w:r w:rsidR="00C477AC" w:rsidRPr="00EC39B9">
        <w:rPr>
          <w:rFonts w:ascii="Bell MT" w:hAnsi="Bell MT"/>
          <w:sz w:val="24"/>
          <w:szCs w:val="24"/>
        </w:rPr>
        <w:t xml:space="preserve">design and </w:t>
      </w:r>
      <w:r w:rsidR="001D1B00" w:rsidRPr="00EC39B9">
        <w:rPr>
          <w:rFonts w:ascii="Bell MT" w:hAnsi="Bell MT"/>
          <w:sz w:val="24"/>
          <w:szCs w:val="24"/>
        </w:rPr>
        <w:t xml:space="preserve">continuous contamination control will also be discussed. </w:t>
      </w:r>
      <w:proofErr w:type="gramStart"/>
      <w:r w:rsidR="001D1B00" w:rsidRPr="00EC39B9">
        <w:rPr>
          <w:rFonts w:ascii="Bell MT" w:hAnsi="Bell MT"/>
          <w:sz w:val="24"/>
          <w:szCs w:val="24"/>
        </w:rPr>
        <w:t>Designing an effective cleanroom facility validation protocol and report</w:t>
      </w:r>
      <w:r w:rsidR="00C477AC" w:rsidRPr="00EC39B9">
        <w:rPr>
          <w:rFonts w:ascii="Bell MT" w:hAnsi="Bell MT"/>
          <w:sz w:val="24"/>
          <w:szCs w:val="24"/>
        </w:rPr>
        <w:t>,</w:t>
      </w:r>
      <w:r w:rsidR="00ED3B58" w:rsidRPr="00EC39B9">
        <w:rPr>
          <w:rFonts w:ascii="Bell MT" w:hAnsi="Bell MT"/>
          <w:sz w:val="24"/>
          <w:szCs w:val="24"/>
        </w:rPr>
        <w:t xml:space="preserve"> when and how to transition into t</w:t>
      </w:r>
      <w:r w:rsidR="001D1B00" w:rsidRPr="00EC39B9">
        <w:rPr>
          <w:rFonts w:ascii="Bell MT" w:hAnsi="Bell MT"/>
          <w:sz w:val="24"/>
          <w:szCs w:val="24"/>
        </w:rPr>
        <w:t xml:space="preserve">he routine environmental monitoring processes </w:t>
      </w:r>
      <w:r w:rsidR="00C477AC" w:rsidRPr="00EC39B9">
        <w:rPr>
          <w:rFonts w:ascii="Bell MT" w:hAnsi="Bell MT"/>
          <w:sz w:val="24"/>
          <w:szCs w:val="24"/>
        </w:rPr>
        <w:t xml:space="preserve">and how to maintain a </w:t>
      </w:r>
      <w:r w:rsidR="00C477AC" w:rsidRPr="00EC39B9">
        <w:rPr>
          <w:rFonts w:ascii="Bell MT" w:hAnsi="Bell MT"/>
          <w:sz w:val="24"/>
          <w:szCs w:val="24"/>
        </w:rPr>
        <w:lastRenderedPageBreak/>
        <w:t xml:space="preserve">state of control within the cleanroom and the routine environmental monitoring and excursion investigation processes </w:t>
      </w:r>
      <w:r w:rsidR="001D1B00" w:rsidRPr="00EC39B9">
        <w:rPr>
          <w:rFonts w:ascii="Bell MT" w:hAnsi="Bell MT"/>
          <w:sz w:val="24"/>
          <w:szCs w:val="24"/>
        </w:rPr>
        <w:t>will be discussed</w:t>
      </w:r>
      <w:r w:rsidRPr="00EC39B9">
        <w:rPr>
          <w:rFonts w:ascii="Bell MT" w:hAnsi="Bell MT"/>
          <w:sz w:val="24"/>
          <w:szCs w:val="24"/>
        </w:rPr>
        <w:t>.</w:t>
      </w:r>
      <w:proofErr w:type="gramEnd"/>
    </w:p>
    <w:p w:rsidR="00ED3B58" w:rsidRPr="00EC39B9" w:rsidRDefault="00ED3B58" w:rsidP="00F07FE6">
      <w:pPr>
        <w:spacing w:after="0"/>
        <w:outlineLvl w:val="0"/>
        <w:rPr>
          <w:rFonts w:ascii="Bell MT" w:hAnsi="Bell MT"/>
          <w:sz w:val="24"/>
          <w:szCs w:val="24"/>
        </w:rPr>
      </w:pPr>
    </w:p>
    <w:p w:rsidR="00F640B3" w:rsidRPr="00EC39B9" w:rsidRDefault="00F640B3" w:rsidP="00F07FE6">
      <w:pPr>
        <w:spacing w:after="0"/>
        <w:outlineLvl w:val="0"/>
        <w:rPr>
          <w:rFonts w:ascii="Bell MT" w:hAnsi="Bell MT"/>
          <w:b/>
          <w:color w:val="548DD4"/>
          <w:sz w:val="24"/>
          <w:szCs w:val="24"/>
        </w:rPr>
      </w:pPr>
      <w:r w:rsidRPr="00EC39B9">
        <w:rPr>
          <w:rFonts w:ascii="Bell MT" w:hAnsi="Bell MT"/>
          <w:b/>
          <w:color w:val="548DD4"/>
          <w:sz w:val="24"/>
          <w:szCs w:val="24"/>
        </w:rPr>
        <w:t xml:space="preserve">Areas Covered in the Session: </w:t>
      </w:r>
    </w:p>
    <w:p w:rsidR="006C58A7" w:rsidRPr="00EC39B9" w:rsidRDefault="006C58A7" w:rsidP="00F07FE6">
      <w:pPr>
        <w:spacing w:after="0"/>
        <w:rPr>
          <w:rFonts w:ascii="Bell MT" w:hAnsi="Bell MT"/>
          <w:b/>
          <w:sz w:val="24"/>
          <w:szCs w:val="24"/>
          <w:u w:val="single"/>
        </w:rPr>
      </w:pPr>
      <w:r w:rsidRPr="00EC39B9">
        <w:rPr>
          <w:rFonts w:ascii="Bell MT" w:hAnsi="Bell MT"/>
          <w:b/>
          <w:sz w:val="24"/>
          <w:szCs w:val="24"/>
          <w:u w:val="single"/>
        </w:rPr>
        <w:t xml:space="preserve">Module#1 (Basics Background </w:t>
      </w:r>
      <w:r w:rsidR="00ED3B58" w:rsidRPr="00EC39B9">
        <w:rPr>
          <w:rFonts w:ascii="Bell MT" w:hAnsi="Bell MT"/>
          <w:b/>
          <w:sz w:val="24"/>
          <w:szCs w:val="24"/>
          <w:u w:val="single"/>
        </w:rPr>
        <w:t xml:space="preserve">of a </w:t>
      </w:r>
      <w:r w:rsidRPr="00EC39B9">
        <w:rPr>
          <w:rFonts w:ascii="Bell MT" w:hAnsi="Bell MT"/>
          <w:b/>
          <w:sz w:val="24"/>
          <w:szCs w:val="24"/>
          <w:u w:val="single"/>
        </w:rPr>
        <w:t xml:space="preserve">Clean room </w:t>
      </w:r>
      <w:r w:rsidR="00ED3B58" w:rsidRPr="00EC39B9">
        <w:rPr>
          <w:rFonts w:ascii="Bell MT" w:hAnsi="Bell MT"/>
          <w:b/>
          <w:sz w:val="24"/>
          <w:szCs w:val="24"/>
          <w:u w:val="single"/>
        </w:rPr>
        <w:t xml:space="preserve">Regulation, </w:t>
      </w:r>
      <w:r w:rsidRPr="00EC39B9">
        <w:rPr>
          <w:rFonts w:ascii="Bell MT" w:hAnsi="Bell MT"/>
          <w:b/>
          <w:sz w:val="24"/>
          <w:szCs w:val="24"/>
          <w:u w:val="single"/>
        </w:rPr>
        <w:t>Classification</w:t>
      </w:r>
      <w:r w:rsidR="00ED3B58" w:rsidRPr="00EC39B9">
        <w:rPr>
          <w:rFonts w:ascii="Bell MT" w:hAnsi="Bell MT"/>
          <w:b/>
          <w:sz w:val="24"/>
          <w:szCs w:val="24"/>
          <w:u w:val="single"/>
        </w:rPr>
        <w:t xml:space="preserve"> and Design</w:t>
      </w:r>
      <w:r w:rsidRPr="00EC39B9">
        <w:rPr>
          <w:rFonts w:ascii="Bell MT" w:hAnsi="Bell MT"/>
          <w:b/>
          <w:sz w:val="24"/>
          <w:szCs w:val="24"/>
          <w:u w:val="single"/>
        </w:rPr>
        <w:t>)</w:t>
      </w:r>
    </w:p>
    <w:p w:rsidR="006C58A7" w:rsidRPr="00EC39B9" w:rsidRDefault="006C58A7" w:rsidP="00EC39B9">
      <w:pPr>
        <w:pStyle w:val="ListParagraph"/>
        <w:numPr>
          <w:ilvl w:val="0"/>
          <w:numId w:val="18"/>
        </w:numPr>
        <w:spacing w:after="0"/>
        <w:rPr>
          <w:rFonts w:ascii="Bell MT" w:hAnsi="Bell MT"/>
          <w:sz w:val="24"/>
          <w:szCs w:val="24"/>
        </w:rPr>
      </w:pPr>
      <w:r w:rsidRPr="00EC39B9">
        <w:rPr>
          <w:rFonts w:ascii="Bell MT" w:hAnsi="Bell MT"/>
          <w:sz w:val="24"/>
          <w:szCs w:val="24"/>
        </w:rPr>
        <w:t>Summary of the Regulations Guiding Clean room Technology, Design and V</w:t>
      </w:r>
      <w:r w:rsidR="00ED3B58" w:rsidRPr="00EC39B9">
        <w:rPr>
          <w:rFonts w:ascii="Bell MT" w:hAnsi="Bell MT"/>
          <w:sz w:val="24"/>
          <w:szCs w:val="24"/>
        </w:rPr>
        <w:t>alidation</w:t>
      </w:r>
    </w:p>
    <w:p w:rsidR="006C58A7" w:rsidRPr="00EC39B9" w:rsidRDefault="006C58A7" w:rsidP="00EC39B9">
      <w:pPr>
        <w:pStyle w:val="ListParagraph"/>
        <w:numPr>
          <w:ilvl w:val="0"/>
          <w:numId w:val="18"/>
        </w:numPr>
        <w:spacing w:after="0"/>
        <w:rPr>
          <w:rFonts w:ascii="Bell MT" w:hAnsi="Bell MT"/>
          <w:sz w:val="24"/>
          <w:szCs w:val="24"/>
        </w:rPr>
      </w:pPr>
      <w:r w:rsidRPr="00EC39B9">
        <w:rPr>
          <w:rFonts w:ascii="Bell MT" w:hAnsi="Bell MT"/>
          <w:sz w:val="24"/>
          <w:szCs w:val="24"/>
        </w:rPr>
        <w:t xml:space="preserve">Types of Clean room Classifications and Requirements  </w:t>
      </w:r>
    </w:p>
    <w:p w:rsidR="006C58A7" w:rsidRPr="00EC39B9" w:rsidRDefault="006C58A7" w:rsidP="00EC39B9">
      <w:pPr>
        <w:pStyle w:val="ListParagraph"/>
        <w:numPr>
          <w:ilvl w:val="1"/>
          <w:numId w:val="18"/>
        </w:numPr>
        <w:spacing w:after="0"/>
        <w:rPr>
          <w:rFonts w:ascii="Bell MT" w:hAnsi="Bell MT"/>
          <w:sz w:val="24"/>
          <w:szCs w:val="24"/>
        </w:rPr>
      </w:pPr>
      <w:r w:rsidRPr="00EC39B9">
        <w:rPr>
          <w:rFonts w:ascii="Bell MT" w:hAnsi="Bell MT"/>
          <w:sz w:val="24"/>
          <w:szCs w:val="24"/>
        </w:rPr>
        <w:t xml:space="preserve">EU </w:t>
      </w:r>
      <w:r w:rsidR="00ED3B58" w:rsidRPr="00EC39B9">
        <w:rPr>
          <w:rFonts w:ascii="Bell MT" w:hAnsi="Bell MT"/>
          <w:sz w:val="24"/>
          <w:szCs w:val="24"/>
        </w:rPr>
        <w:t xml:space="preserve">Vs. ISO Vs. USP </w:t>
      </w:r>
      <w:r w:rsidRPr="00EC39B9">
        <w:rPr>
          <w:rFonts w:ascii="Bell MT" w:hAnsi="Bell MT"/>
          <w:sz w:val="24"/>
          <w:szCs w:val="24"/>
        </w:rPr>
        <w:t>Requirements and Classification</w:t>
      </w:r>
    </w:p>
    <w:p w:rsidR="006C58A7" w:rsidRPr="00EC39B9" w:rsidRDefault="006C58A7" w:rsidP="00EC39B9">
      <w:pPr>
        <w:pStyle w:val="ListParagraph"/>
        <w:numPr>
          <w:ilvl w:val="0"/>
          <w:numId w:val="18"/>
        </w:numPr>
        <w:spacing w:after="0"/>
        <w:rPr>
          <w:rFonts w:ascii="Bell MT" w:hAnsi="Bell MT"/>
          <w:sz w:val="24"/>
          <w:szCs w:val="24"/>
        </w:rPr>
      </w:pPr>
      <w:r w:rsidRPr="00EC39B9">
        <w:rPr>
          <w:rFonts w:ascii="Bell MT" w:hAnsi="Bell MT"/>
          <w:sz w:val="24"/>
          <w:szCs w:val="24"/>
        </w:rPr>
        <w:t>Types and Sizes of Clean room Particles</w:t>
      </w:r>
    </w:p>
    <w:p w:rsidR="006C58A7" w:rsidRPr="00EC39B9" w:rsidRDefault="006C58A7" w:rsidP="00EC39B9">
      <w:pPr>
        <w:pStyle w:val="ListParagraph"/>
        <w:numPr>
          <w:ilvl w:val="0"/>
          <w:numId w:val="18"/>
        </w:numPr>
        <w:spacing w:after="0"/>
        <w:rPr>
          <w:rFonts w:ascii="Bell MT" w:hAnsi="Bell MT"/>
          <w:sz w:val="24"/>
          <w:szCs w:val="24"/>
        </w:rPr>
      </w:pPr>
      <w:r w:rsidRPr="00EC39B9">
        <w:rPr>
          <w:rFonts w:ascii="Bell MT" w:hAnsi="Bell MT"/>
          <w:sz w:val="24"/>
          <w:szCs w:val="24"/>
        </w:rPr>
        <w:t>Typical Uses of Various Levels of Clean room Classifications</w:t>
      </w:r>
    </w:p>
    <w:p w:rsidR="006C58A7" w:rsidRPr="00EC39B9" w:rsidRDefault="00ED3B58" w:rsidP="00EC39B9">
      <w:pPr>
        <w:pStyle w:val="ListParagraph"/>
        <w:numPr>
          <w:ilvl w:val="0"/>
          <w:numId w:val="18"/>
        </w:numPr>
        <w:spacing w:after="0"/>
        <w:rPr>
          <w:rFonts w:ascii="Bell MT" w:hAnsi="Bell MT"/>
          <w:sz w:val="24"/>
          <w:szCs w:val="24"/>
        </w:rPr>
      </w:pPr>
      <w:r w:rsidRPr="00EC39B9">
        <w:rPr>
          <w:rFonts w:ascii="Bell MT" w:hAnsi="Bell MT"/>
          <w:sz w:val="24"/>
          <w:szCs w:val="24"/>
        </w:rPr>
        <w:t xml:space="preserve">How to </w:t>
      </w:r>
      <w:r w:rsidR="006C58A7" w:rsidRPr="00EC39B9">
        <w:rPr>
          <w:rFonts w:ascii="Bell MT" w:hAnsi="Bell MT"/>
          <w:sz w:val="24"/>
          <w:szCs w:val="24"/>
        </w:rPr>
        <w:t>Ensur</w:t>
      </w:r>
      <w:r w:rsidRPr="00EC39B9">
        <w:rPr>
          <w:rFonts w:ascii="Bell MT" w:hAnsi="Bell MT"/>
          <w:sz w:val="24"/>
          <w:szCs w:val="24"/>
        </w:rPr>
        <w:t>e</w:t>
      </w:r>
      <w:r w:rsidR="006C58A7" w:rsidRPr="00EC39B9">
        <w:rPr>
          <w:rFonts w:ascii="Bell MT" w:hAnsi="Bell MT"/>
          <w:sz w:val="24"/>
          <w:szCs w:val="24"/>
        </w:rPr>
        <w:t xml:space="preserve"> an Effective Design of </w:t>
      </w:r>
      <w:r w:rsidRPr="00EC39B9">
        <w:rPr>
          <w:rFonts w:ascii="Bell MT" w:hAnsi="Bell MT"/>
          <w:sz w:val="24"/>
          <w:szCs w:val="24"/>
        </w:rPr>
        <w:t xml:space="preserve">a </w:t>
      </w:r>
      <w:r w:rsidR="006C58A7" w:rsidRPr="00EC39B9">
        <w:rPr>
          <w:rFonts w:ascii="Bell MT" w:hAnsi="Bell MT"/>
          <w:sz w:val="24"/>
          <w:szCs w:val="24"/>
        </w:rPr>
        <w:t>Clean room</w:t>
      </w:r>
    </w:p>
    <w:p w:rsidR="00ED3B58" w:rsidRPr="00EC39B9" w:rsidRDefault="00ED3B58" w:rsidP="00F07FE6">
      <w:pPr>
        <w:pStyle w:val="ListParagraph"/>
        <w:numPr>
          <w:ilvl w:val="1"/>
          <w:numId w:val="8"/>
        </w:numPr>
        <w:spacing w:after="0"/>
        <w:rPr>
          <w:rFonts w:ascii="Bell MT" w:hAnsi="Bell MT"/>
          <w:sz w:val="24"/>
          <w:szCs w:val="24"/>
        </w:rPr>
      </w:pPr>
      <w:r w:rsidRPr="00EC39B9">
        <w:rPr>
          <w:rFonts w:ascii="Bell MT" w:hAnsi="Bell MT"/>
          <w:sz w:val="24"/>
          <w:szCs w:val="24"/>
        </w:rPr>
        <w:t>Initial Consideration</w:t>
      </w:r>
      <w:r w:rsidR="00C477AC" w:rsidRPr="00EC39B9">
        <w:rPr>
          <w:rFonts w:ascii="Bell MT" w:hAnsi="Bell MT"/>
          <w:sz w:val="24"/>
          <w:szCs w:val="24"/>
        </w:rPr>
        <w:t xml:space="preserve"> and Roles</w:t>
      </w:r>
    </w:p>
    <w:p w:rsidR="00ED3B58" w:rsidRPr="00EC39B9" w:rsidRDefault="00ED3B58" w:rsidP="00F07FE6">
      <w:pPr>
        <w:pStyle w:val="ListParagraph"/>
        <w:numPr>
          <w:ilvl w:val="1"/>
          <w:numId w:val="8"/>
        </w:numPr>
        <w:spacing w:after="0"/>
        <w:rPr>
          <w:rFonts w:ascii="Bell MT" w:hAnsi="Bell MT"/>
          <w:sz w:val="24"/>
          <w:szCs w:val="24"/>
        </w:rPr>
      </w:pPr>
      <w:r w:rsidRPr="00EC39B9">
        <w:rPr>
          <w:rFonts w:ascii="Bell MT" w:hAnsi="Bell MT"/>
          <w:sz w:val="24"/>
          <w:szCs w:val="24"/>
        </w:rPr>
        <w:t>What Constitutes an Effective Cleanroom Design</w:t>
      </w:r>
    </w:p>
    <w:p w:rsidR="00ED3B58" w:rsidRPr="00EC39B9" w:rsidRDefault="00ED3B58" w:rsidP="00F07FE6">
      <w:pPr>
        <w:pStyle w:val="ListParagraph"/>
        <w:numPr>
          <w:ilvl w:val="1"/>
          <w:numId w:val="8"/>
        </w:numPr>
        <w:spacing w:after="0"/>
        <w:rPr>
          <w:rFonts w:ascii="Bell MT" w:hAnsi="Bell MT"/>
          <w:sz w:val="24"/>
          <w:szCs w:val="24"/>
        </w:rPr>
      </w:pPr>
      <w:r w:rsidRPr="00EC39B9">
        <w:rPr>
          <w:rFonts w:ascii="Bell MT" w:hAnsi="Bell MT"/>
          <w:sz w:val="24"/>
          <w:szCs w:val="24"/>
        </w:rPr>
        <w:t>What Materials of Construction to Use in the Design</w:t>
      </w:r>
    </w:p>
    <w:p w:rsidR="00ED3B58" w:rsidRPr="00EC39B9" w:rsidRDefault="00ED3B58" w:rsidP="00F07FE6">
      <w:pPr>
        <w:pStyle w:val="ListParagraph"/>
        <w:numPr>
          <w:ilvl w:val="1"/>
          <w:numId w:val="8"/>
        </w:numPr>
        <w:spacing w:after="0"/>
        <w:rPr>
          <w:rFonts w:ascii="Bell MT" w:hAnsi="Bell MT"/>
          <w:sz w:val="24"/>
          <w:szCs w:val="24"/>
        </w:rPr>
      </w:pPr>
      <w:r w:rsidRPr="00EC39B9">
        <w:rPr>
          <w:rFonts w:ascii="Bell MT" w:hAnsi="Bell MT"/>
          <w:sz w:val="24"/>
          <w:szCs w:val="24"/>
        </w:rPr>
        <w:t>Specific Design Concept Applicable to Processes</w:t>
      </w:r>
    </w:p>
    <w:p w:rsidR="00ED3B58" w:rsidRPr="00EC39B9" w:rsidRDefault="00ED3B58" w:rsidP="00F07FE6">
      <w:pPr>
        <w:pStyle w:val="ListParagraph"/>
        <w:numPr>
          <w:ilvl w:val="1"/>
          <w:numId w:val="8"/>
        </w:numPr>
        <w:spacing w:after="0"/>
        <w:rPr>
          <w:rFonts w:ascii="Bell MT" w:hAnsi="Bell MT"/>
          <w:sz w:val="24"/>
          <w:szCs w:val="24"/>
        </w:rPr>
      </w:pPr>
      <w:r w:rsidRPr="00EC39B9">
        <w:rPr>
          <w:rFonts w:ascii="Bell MT" w:hAnsi="Bell MT"/>
          <w:sz w:val="24"/>
          <w:szCs w:val="24"/>
        </w:rPr>
        <w:t>Planning a Cleanroom Design</w:t>
      </w:r>
    </w:p>
    <w:p w:rsidR="00ED3B58" w:rsidRPr="00EC39B9" w:rsidRDefault="00ED3B58" w:rsidP="00F07FE6">
      <w:pPr>
        <w:pStyle w:val="ListParagraph"/>
        <w:numPr>
          <w:ilvl w:val="2"/>
          <w:numId w:val="8"/>
        </w:numPr>
        <w:spacing w:after="0"/>
        <w:rPr>
          <w:rFonts w:ascii="Bell MT" w:hAnsi="Bell MT"/>
          <w:sz w:val="24"/>
          <w:szCs w:val="24"/>
        </w:rPr>
      </w:pPr>
      <w:r w:rsidRPr="00EC39B9">
        <w:rPr>
          <w:rFonts w:ascii="Bell MT" w:hAnsi="Bell MT"/>
          <w:sz w:val="24"/>
          <w:szCs w:val="24"/>
        </w:rPr>
        <w:t>Who Should be Involved</w:t>
      </w:r>
      <w:r w:rsidR="00C477AC" w:rsidRPr="00EC39B9">
        <w:rPr>
          <w:rFonts w:ascii="Bell MT" w:hAnsi="Bell MT"/>
          <w:sz w:val="24"/>
          <w:szCs w:val="24"/>
        </w:rPr>
        <w:t>/Roles</w:t>
      </w:r>
    </w:p>
    <w:p w:rsidR="00ED3B58" w:rsidRPr="00EC39B9" w:rsidRDefault="00ED3B58" w:rsidP="00F07FE6">
      <w:pPr>
        <w:pStyle w:val="ListParagraph"/>
        <w:numPr>
          <w:ilvl w:val="1"/>
          <w:numId w:val="8"/>
        </w:numPr>
        <w:spacing w:after="0"/>
        <w:rPr>
          <w:rFonts w:ascii="Bell MT" w:hAnsi="Bell MT"/>
          <w:sz w:val="24"/>
          <w:szCs w:val="24"/>
        </w:rPr>
      </w:pPr>
      <w:r w:rsidRPr="00EC39B9">
        <w:rPr>
          <w:rFonts w:ascii="Bell MT" w:hAnsi="Bell MT"/>
          <w:sz w:val="24"/>
          <w:szCs w:val="24"/>
        </w:rPr>
        <w:t>Process Steps in the Design of a Clean room</w:t>
      </w:r>
    </w:p>
    <w:p w:rsidR="006C58A7" w:rsidRPr="00EC39B9" w:rsidRDefault="006C58A7" w:rsidP="00F07FE6">
      <w:pPr>
        <w:spacing w:after="0"/>
        <w:rPr>
          <w:rFonts w:ascii="Bell MT" w:hAnsi="Bell MT"/>
          <w:sz w:val="24"/>
          <w:szCs w:val="24"/>
        </w:rPr>
      </w:pPr>
    </w:p>
    <w:p w:rsidR="006C58A7" w:rsidRPr="00EC39B9" w:rsidRDefault="006C58A7" w:rsidP="00F07FE6">
      <w:pPr>
        <w:spacing w:after="0"/>
        <w:rPr>
          <w:rFonts w:ascii="Bell MT" w:hAnsi="Bell MT"/>
          <w:b/>
          <w:sz w:val="24"/>
          <w:szCs w:val="24"/>
          <w:u w:val="single"/>
        </w:rPr>
      </w:pPr>
      <w:r w:rsidRPr="00EC39B9">
        <w:rPr>
          <w:rFonts w:ascii="Bell MT" w:hAnsi="Bell MT"/>
          <w:b/>
          <w:sz w:val="24"/>
          <w:szCs w:val="24"/>
          <w:u w:val="single"/>
        </w:rPr>
        <w:t>Module#</w:t>
      </w:r>
      <w:r w:rsidR="00C477AC" w:rsidRPr="00EC39B9">
        <w:rPr>
          <w:rFonts w:ascii="Bell MT" w:hAnsi="Bell MT"/>
          <w:b/>
          <w:sz w:val="24"/>
          <w:szCs w:val="24"/>
          <w:u w:val="single"/>
        </w:rPr>
        <w:t>2</w:t>
      </w:r>
      <w:r w:rsidRPr="00EC39B9">
        <w:rPr>
          <w:rFonts w:ascii="Bell MT" w:hAnsi="Bell MT"/>
          <w:b/>
          <w:sz w:val="24"/>
          <w:szCs w:val="24"/>
          <w:u w:val="single"/>
        </w:rPr>
        <w:t xml:space="preserve"> (Cleanroom Cleaning Validation, Routine Monitoring and </w:t>
      </w:r>
      <w:r w:rsidR="00C477AC" w:rsidRPr="00EC39B9">
        <w:rPr>
          <w:rFonts w:ascii="Bell MT" w:hAnsi="Bell MT"/>
          <w:b/>
          <w:sz w:val="24"/>
          <w:szCs w:val="24"/>
          <w:u w:val="single"/>
        </w:rPr>
        <w:t xml:space="preserve">Excursion </w:t>
      </w:r>
      <w:r w:rsidRPr="00EC39B9">
        <w:rPr>
          <w:rFonts w:ascii="Bell MT" w:hAnsi="Bell MT"/>
          <w:b/>
          <w:sz w:val="24"/>
          <w:szCs w:val="24"/>
          <w:u w:val="single"/>
        </w:rPr>
        <w:t>Investigation)</w:t>
      </w:r>
    </w:p>
    <w:p w:rsidR="00ED3B58" w:rsidRPr="00EC39B9" w:rsidRDefault="00ED3B58" w:rsidP="00EC39B9">
      <w:pPr>
        <w:pStyle w:val="ListParagraph"/>
        <w:numPr>
          <w:ilvl w:val="0"/>
          <w:numId w:val="19"/>
        </w:numPr>
        <w:spacing w:after="0"/>
        <w:rPr>
          <w:rFonts w:ascii="Bell MT" w:hAnsi="Bell MT"/>
          <w:sz w:val="24"/>
          <w:szCs w:val="24"/>
        </w:rPr>
      </w:pPr>
      <w:r w:rsidRPr="00EC39B9">
        <w:rPr>
          <w:rFonts w:ascii="Bell MT" w:hAnsi="Bell MT"/>
          <w:sz w:val="24"/>
          <w:szCs w:val="24"/>
        </w:rPr>
        <w:t>Summary of C</w:t>
      </w:r>
      <w:r w:rsidR="006C58A7" w:rsidRPr="00EC39B9">
        <w:rPr>
          <w:rFonts w:ascii="Bell MT" w:hAnsi="Bell MT"/>
          <w:sz w:val="24"/>
          <w:szCs w:val="24"/>
        </w:rPr>
        <w:t>lean</w:t>
      </w:r>
      <w:r w:rsidRPr="00EC39B9">
        <w:rPr>
          <w:rFonts w:ascii="Bell MT" w:hAnsi="Bell MT"/>
          <w:sz w:val="24"/>
          <w:szCs w:val="24"/>
        </w:rPr>
        <w:t xml:space="preserve"> Room Validation Process</w:t>
      </w:r>
    </w:p>
    <w:p w:rsidR="006C58A7" w:rsidRPr="00EC39B9" w:rsidRDefault="00ED3B58" w:rsidP="00EC39B9">
      <w:pPr>
        <w:pStyle w:val="ListParagraph"/>
        <w:numPr>
          <w:ilvl w:val="0"/>
          <w:numId w:val="19"/>
        </w:numPr>
        <w:spacing w:after="0"/>
        <w:rPr>
          <w:rFonts w:ascii="Bell MT" w:hAnsi="Bell MT"/>
          <w:sz w:val="24"/>
          <w:szCs w:val="24"/>
        </w:rPr>
      </w:pPr>
      <w:r w:rsidRPr="00EC39B9">
        <w:rPr>
          <w:rFonts w:ascii="Bell MT" w:hAnsi="Bell MT"/>
          <w:sz w:val="24"/>
          <w:szCs w:val="24"/>
        </w:rPr>
        <w:t>Process S</w:t>
      </w:r>
      <w:r w:rsidR="006C58A7" w:rsidRPr="00EC39B9">
        <w:rPr>
          <w:rFonts w:ascii="Bell MT" w:hAnsi="Bell MT"/>
          <w:sz w:val="24"/>
          <w:szCs w:val="24"/>
        </w:rPr>
        <w:t xml:space="preserve">teps </w:t>
      </w:r>
      <w:r w:rsidRPr="00EC39B9">
        <w:rPr>
          <w:rFonts w:ascii="Bell MT" w:hAnsi="Bell MT"/>
          <w:sz w:val="24"/>
          <w:szCs w:val="24"/>
        </w:rPr>
        <w:t>Applicable to C</w:t>
      </w:r>
      <w:r w:rsidR="006C58A7" w:rsidRPr="00EC39B9">
        <w:rPr>
          <w:rFonts w:ascii="Bell MT" w:hAnsi="Bell MT"/>
          <w:sz w:val="24"/>
          <w:szCs w:val="24"/>
        </w:rPr>
        <w:t xml:space="preserve">lean </w:t>
      </w:r>
      <w:r w:rsidRPr="00EC39B9">
        <w:rPr>
          <w:rFonts w:ascii="Bell MT" w:hAnsi="Bell MT"/>
          <w:sz w:val="24"/>
          <w:szCs w:val="24"/>
        </w:rPr>
        <w:t>Room Validation</w:t>
      </w:r>
    </w:p>
    <w:p w:rsidR="00ED3B58" w:rsidRPr="00EC39B9" w:rsidRDefault="00ED3B58" w:rsidP="00EC39B9">
      <w:pPr>
        <w:pStyle w:val="ListParagraph"/>
        <w:numPr>
          <w:ilvl w:val="1"/>
          <w:numId w:val="19"/>
        </w:numPr>
        <w:spacing w:after="0"/>
        <w:rPr>
          <w:rFonts w:ascii="Bell MT" w:hAnsi="Bell MT"/>
          <w:sz w:val="24"/>
          <w:szCs w:val="24"/>
        </w:rPr>
      </w:pPr>
      <w:r w:rsidRPr="00EC39B9">
        <w:rPr>
          <w:rFonts w:ascii="Bell MT" w:hAnsi="Bell MT"/>
          <w:sz w:val="24"/>
          <w:szCs w:val="24"/>
        </w:rPr>
        <w:t>Clean Room Facility Validation Protocol-Content</w:t>
      </w:r>
    </w:p>
    <w:p w:rsidR="00ED3B58" w:rsidRPr="00EC39B9" w:rsidRDefault="00ED3B58" w:rsidP="00EC39B9">
      <w:pPr>
        <w:pStyle w:val="ListParagraph"/>
        <w:numPr>
          <w:ilvl w:val="1"/>
          <w:numId w:val="19"/>
        </w:numPr>
        <w:spacing w:after="0"/>
        <w:rPr>
          <w:rFonts w:ascii="Bell MT" w:hAnsi="Bell MT"/>
          <w:sz w:val="24"/>
          <w:szCs w:val="24"/>
        </w:rPr>
      </w:pPr>
      <w:r w:rsidRPr="00EC39B9">
        <w:rPr>
          <w:rFonts w:ascii="Bell MT" w:hAnsi="Bell MT"/>
          <w:sz w:val="24"/>
          <w:szCs w:val="24"/>
        </w:rPr>
        <w:t>Cleanroom Validation Report-Content</w:t>
      </w:r>
    </w:p>
    <w:p w:rsidR="00ED3B58" w:rsidRPr="00EC39B9" w:rsidRDefault="00ED3B58" w:rsidP="00EC39B9">
      <w:pPr>
        <w:pStyle w:val="ListParagraph"/>
        <w:numPr>
          <w:ilvl w:val="0"/>
          <w:numId w:val="19"/>
        </w:numPr>
        <w:spacing w:after="0"/>
        <w:rPr>
          <w:rFonts w:ascii="Bell MT" w:hAnsi="Bell MT"/>
          <w:sz w:val="24"/>
          <w:szCs w:val="24"/>
        </w:rPr>
      </w:pPr>
      <w:r w:rsidRPr="00EC39B9">
        <w:rPr>
          <w:rFonts w:ascii="Bell MT" w:hAnsi="Bell MT"/>
          <w:sz w:val="24"/>
          <w:szCs w:val="24"/>
        </w:rPr>
        <w:t>Role of Various Departments</w:t>
      </w:r>
      <w:r w:rsidR="00C477AC" w:rsidRPr="00EC39B9">
        <w:rPr>
          <w:rFonts w:ascii="Bell MT" w:hAnsi="Bell MT"/>
          <w:sz w:val="24"/>
          <w:szCs w:val="24"/>
        </w:rPr>
        <w:t xml:space="preserve"> During the Validation Process</w:t>
      </w:r>
    </w:p>
    <w:p w:rsidR="00ED3B58" w:rsidRPr="00EC39B9" w:rsidRDefault="00ED3B58" w:rsidP="00ED3B58">
      <w:pPr>
        <w:pStyle w:val="ListParagraph"/>
        <w:numPr>
          <w:ilvl w:val="1"/>
          <w:numId w:val="10"/>
        </w:numPr>
        <w:spacing w:after="0"/>
        <w:rPr>
          <w:rFonts w:ascii="Bell MT" w:hAnsi="Bell MT"/>
          <w:sz w:val="24"/>
          <w:szCs w:val="24"/>
        </w:rPr>
      </w:pPr>
      <w:r w:rsidRPr="00EC39B9">
        <w:rPr>
          <w:rFonts w:ascii="Bell MT" w:hAnsi="Bell MT"/>
          <w:sz w:val="24"/>
          <w:szCs w:val="24"/>
        </w:rPr>
        <w:t>Facility Engineers in the Process</w:t>
      </w:r>
    </w:p>
    <w:p w:rsidR="00ED3B58" w:rsidRPr="00EC39B9" w:rsidRDefault="00ED3B58" w:rsidP="00ED3B58">
      <w:pPr>
        <w:pStyle w:val="ListParagraph"/>
        <w:numPr>
          <w:ilvl w:val="1"/>
          <w:numId w:val="10"/>
        </w:numPr>
        <w:spacing w:after="0"/>
        <w:rPr>
          <w:rFonts w:ascii="Bell MT" w:hAnsi="Bell MT"/>
          <w:sz w:val="24"/>
          <w:szCs w:val="24"/>
        </w:rPr>
      </w:pPr>
      <w:r w:rsidRPr="00EC39B9">
        <w:rPr>
          <w:rFonts w:ascii="Bell MT" w:hAnsi="Bell MT"/>
          <w:sz w:val="24"/>
          <w:szCs w:val="24"/>
        </w:rPr>
        <w:t>Validation in the Process</w:t>
      </w:r>
    </w:p>
    <w:p w:rsidR="00ED3B58" w:rsidRPr="00EC39B9" w:rsidRDefault="00ED3B58" w:rsidP="00ED3B58">
      <w:pPr>
        <w:pStyle w:val="ListParagraph"/>
        <w:numPr>
          <w:ilvl w:val="1"/>
          <w:numId w:val="10"/>
        </w:numPr>
        <w:spacing w:after="0"/>
        <w:rPr>
          <w:rFonts w:ascii="Bell MT" w:hAnsi="Bell MT"/>
          <w:sz w:val="24"/>
          <w:szCs w:val="24"/>
        </w:rPr>
      </w:pPr>
      <w:r w:rsidRPr="00EC39B9">
        <w:rPr>
          <w:rFonts w:ascii="Bell MT" w:hAnsi="Bell MT"/>
          <w:sz w:val="24"/>
          <w:szCs w:val="24"/>
        </w:rPr>
        <w:t>Quality Control in the Process</w:t>
      </w:r>
    </w:p>
    <w:p w:rsidR="00ED3B58" w:rsidRPr="00EC39B9" w:rsidRDefault="00ED3B58" w:rsidP="00ED3B58">
      <w:pPr>
        <w:pStyle w:val="ListParagraph"/>
        <w:numPr>
          <w:ilvl w:val="1"/>
          <w:numId w:val="10"/>
        </w:numPr>
        <w:spacing w:after="0"/>
        <w:rPr>
          <w:rFonts w:ascii="Bell MT" w:hAnsi="Bell MT"/>
          <w:sz w:val="24"/>
          <w:szCs w:val="24"/>
        </w:rPr>
      </w:pPr>
      <w:r w:rsidRPr="00EC39B9">
        <w:rPr>
          <w:rFonts w:ascii="Bell MT" w:hAnsi="Bell MT"/>
          <w:sz w:val="24"/>
          <w:szCs w:val="24"/>
        </w:rPr>
        <w:t>Quality Assurance in the Process</w:t>
      </w:r>
    </w:p>
    <w:p w:rsidR="006C58A7" w:rsidRPr="00EC39B9" w:rsidRDefault="00ED3B58" w:rsidP="00EC39B9">
      <w:pPr>
        <w:pStyle w:val="ListParagraph"/>
        <w:numPr>
          <w:ilvl w:val="0"/>
          <w:numId w:val="20"/>
        </w:numPr>
        <w:spacing w:after="0"/>
        <w:rPr>
          <w:rFonts w:ascii="Bell MT" w:hAnsi="Bell MT"/>
          <w:sz w:val="24"/>
          <w:szCs w:val="24"/>
        </w:rPr>
      </w:pPr>
      <w:r w:rsidRPr="00EC39B9">
        <w:rPr>
          <w:rFonts w:ascii="Bell MT" w:hAnsi="Bell MT"/>
          <w:sz w:val="24"/>
          <w:szCs w:val="24"/>
        </w:rPr>
        <w:t>U</w:t>
      </w:r>
      <w:r w:rsidR="006C58A7" w:rsidRPr="00EC39B9">
        <w:rPr>
          <w:rFonts w:ascii="Bell MT" w:hAnsi="Bell MT"/>
          <w:sz w:val="24"/>
          <w:szCs w:val="24"/>
        </w:rPr>
        <w:t xml:space="preserve">tilizing </w:t>
      </w:r>
      <w:r w:rsidRPr="00EC39B9">
        <w:rPr>
          <w:rFonts w:ascii="Bell MT" w:hAnsi="Bell MT"/>
          <w:sz w:val="24"/>
          <w:szCs w:val="24"/>
        </w:rPr>
        <w:t>C</w:t>
      </w:r>
      <w:r w:rsidR="006C58A7" w:rsidRPr="00EC39B9">
        <w:rPr>
          <w:rFonts w:ascii="Bell MT" w:hAnsi="Bell MT"/>
          <w:sz w:val="24"/>
          <w:szCs w:val="24"/>
        </w:rPr>
        <w:t xml:space="preserve">lean </w:t>
      </w:r>
      <w:r w:rsidRPr="00EC39B9">
        <w:rPr>
          <w:rFonts w:ascii="Bell MT" w:hAnsi="Bell MT"/>
          <w:sz w:val="24"/>
          <w:szCs w:val="24"/>
        </w:rPr>
        <w:t>R</w:t>
      </w:r>
      <w:r w:rsidR="006C58A7" w:rsidRPr="00EC39B9">
        <w:rPr>
          <w:rFonts w:ascii="Bell MT" w:hAnsi="Bell MT"/>
          <w:sz w:val="24"/>
          <w:szCs w:val="24"/>
        </w:rPr>
        <w:t xml:space="preserve">oom </w:t>
      </w:r>
      <w:r w:rsidRPr="00EC39B9">
        <w:rPr>
          <w:rFonts w:ascii="Bell MT" w:hAnsi="Bell MT"/>
          <w:sz w:val="24"/>
          <w:szCs w:val="24"/>
        </w:rPr>
        <w:t>Va</w:t>
      </w:r>
      <w:r w:rsidR="006C58A7" w:rsidRPr="00EC39B9">
        <w:rPr>
          <w:rFonts w:ascii="Bell MT" w:hAnsi="Bell MT"/>
          <w:sz w:val="24"/>
          <w:szCs w:val="24"/>
        </w:rPr>
        <w:t>lidation</w:t>
      </w:r>
      <w:r w:rsidRPr="00EC39B9">
        <w:rPr>
          <w:rFonts w:ascii="Bell MT" w:hAnsi="Bell MT"/>
          <w:sz w:val="24"/>
          <w:szCs w:val="24"/>
        </w:rPr>
        <w:t xml:space="preserve"> Data for Routine Environmental Monitoring Program</w:t>
      </w:r>
    </w:p>
    <w:p w:rsidR="00ED3B58" w:rsidRPr="00EC39B9" w:rsidRDefault="006C58A7" w:rsidP="00EC39B9">
      <w:pPr>
        <w:pStyle w:val="ListParagraph"/>
        <w:numPr>
          <w:ilvl w:val="1"/>
          <w:numId w:val="20"/>
        </w:numPr>
        <w:spacing w:after="0"/>
        <w:rPr>
          <w:rFonts w:ascii="Bell MT" w:hAnsi="Bell MT"/>
          <w:sz w:val="24"/>
          <w:szCs w:val="24"/>
        </w:rPr>
      </w:pPr>
      <w:r w:rsidRPr="00EC39B9">
        <w:rPr>
          <w:rFonts w:ascii="Bell MT" w:hAnsi="Bell MT"/>
          <w:sz w:val="24"/>
          <w:szCs w:val="24"/>
        </w:rPr>
        <w:t xml:space="preserve">Routine </w:t>
      </w:r>
      <w:r w:rsidR="00ED3B58" w:rsidRPr="00EC39B9">
        <w:rPr>
          <w:rFonts w:ascii="Bell MT" w:hAnsi="Bell MT"/>
          <w:sz w:val="24"/>
          <w:szCs w:val="24"/>
        </w:rPr>
        <w:t xml:space="preserve">Environmental </w:t>
      </w:r>
      <w:r w:rsidRPr="00EC39B9">
        <w:rPr>
          <w:rFonts w:ascii="Bell MT" w:hAnsi="Bell MT"/>
          <w:sz w:val="24"/>
          <w:szCs w:val="24"/>
        </w:rPr>
        <w:t xml:space="preserve">Monitoring Programs Applicable to Cleanroom </w:t>
      </w:r>
    </w:p>
    <w:p w:rsidR="006C58A7" w:rsidRPr="00EC39B9" w:rsidRDefault="006C58A7" w:rsidP="00EC39B9">
      <w:pPr>
        <w:pStyle w:val="ListParagraph"/>
        <w:numPr>
          <w:ilvl w:val="1"/>
          <w:numId w:val="20"/>
        </w:numPr>
        <w:spacing w:after="0"/>
        <w:rPr>
          <w:rFonts w:ascii="Bell MT" w:hAnsi="Bell MT"/>
          <w:sz w:val="24"/>
          <w:szCs w:val="24"/>
        </w:rPr>
      </w:pPr>
      <w:r w:rsidRPr="00EC39B9">
        <w:rPr>
          <w:rFonts w:ascii="Bell MT" w:hAnsi="Bell MT"/>
          <w:sz w:val="24"/>
          <w:szCs w:val="24"/>
        </w:rPr>
        <w:t>Testing Types</w:t>
      </w:r>
    </w:p>
    <w:p w:rsidR="006C58A7" w:rsidRPr="00EC39B9" w:rsidRDefault="00ED3B58" w:rsidP="00EC39B9">
      <w:pPr>
        <w:pStyle w:val="ListParagraph"/>
        <w:numPr>
          <w:ilvl w:val="0"/>
          <w:numId w:val="20"/>
        </w:numPr>
        <w:spacing w:after="0"/>
        <w:rPr>
          <w:rFonts w:ascii="Bell MT" w:hAnsi="Bell MT"/>
          <w:sz w:val="24"/>
          <w:szCs w:val="24"/>
        </w:rPr>
      </w:pPr>
      <w:r w:rsidRPr="00EC39B9">
        <w:rPr>
          <w:rFonts w:ascii="Bell MT" w:hAnsi="Bell MT"/>
          <w:sz w:val="24"/>
          <w:szCs w:val="24"/>
        </w:rPr>
        <w:t>Typical C</w:t>
      </w:r>
      <w:r w:rsidR="006C58A7" w:rsidRPr="00EC39B9">
        <w:rPr>
          <w:rFonts w:ascii="Bell MT" w:hAnsi="Bell MT"/>
          <w:sz w:val="24"/>
          <w:szCs w:val="24"/>
        </w:rPr>
        <w:t>lean</w:t>
      </w:r>
      <w:r w:rsidRPr="00EC39B9">
        <w:rPr>
          <w:rFonts w:ascii="Bell MT" w:hAnsi="Bell MT"/>
          <w:sz w:val="24"/>
          <w:szCs w:val="24"/>
        </w:rPr>
        <w:t xml:space="preserve"> R</w:t>
      </w:r>
      <w:r w:rsidR="006C58A7" w:rsidRPr="00EC39B9">
        <w:rPr>
          <w:rFonts w:ascii="Bell MT" w:hAnsi="Bell MT"/>
          <w:sz w:val="24"/>
          <w:szCs w:val="24"/>
        </w:rPr>
        <w:t xml:space="preserve">oom </w:t>
      </w:r>
      <w:r w:rsidRPr="00EC39B9">
        <w:rPr>
          <w:rFonts w:ascii="Bell MT" w:hAnsi="Bell MT"/>
          <w:sz w:val="24"/>
          <w:szCs w:val="24"/>
        </w:rPr>
        <w:t>Environmental Monitoring E</w:t>
      </w:r>
      <w:r w:rsidR="006C58A7" w:rsidRPr="00EC39B9">
        <w:rPr>
          <w:rFonts w:ascii="Bell MT" w:hAnsi="Bell MT"/>
          <w:sz w:val="24"/>
          <w:szCs w:val="24"/>
        </w:rPr>
        <w:t>xcursions</w:t>
      </w:r>
    </w:p>
    <w:p w:rsidR="006C58A7" w:rsidRPr="00EC39B9" w:rsidRDefault="00ED3B58" w:rsidP="00EC39B9">
      <w:pPr>
        <w:pStyle w:val="ListParagraph"/>
        <w:numPr>
          <w:ilvl w:val="0"/>
          <w:numId w:val="20"/>
        </w:numPr>
        <w:spacing w:after="0"/>
        <w:rPr>
          <w:rFonts w:ascii="Bell MT" w:hAnsi="Bell MT"/>
          <w:sz w:val="24"/>
          <w:szCs w:val="24"/>
        </w:rPr>
      </w:pPr>
      <w:r w:rsidRPr="00EC39B9">
        <w:rPr>
          <w:rFonts w:ascii="Bell MT" w:hAnsi="Bell MT"/>
          <w:sz w:val="24"/>
          <w:szCs w:val="24"/>
        </w:rPr>
        <w:t>Investigating and C</w:t>
      </w:r>
      <w:r w:rsidR="006C58A7" w:rsidRPr="00EC39B9">
        <w:rPr>
          <w:rFonts w:ascii="Bell MT" w:hAnsi="Bell MT"/>
          <w:sz w:val="24"/>
          <w:szCs w:val="24"/>
        </w:rPr>
        <w:t xml:space="preserve">orrecting </w:t>
      </w:r>
      <w:r w:rsidRPr="00EC39B9">
        <w:rPr>
          <w:rFonts w:ascii="Bell MT" w:hAnsi="Bell MT"/>
          <w:sz w:val="24"/>
          <w:szCs w:val="24"/>
        </w:rPr>
        <w:t>Cleanroom E</w:t>
      </w:r>
      <w:r w:rsidR="006C58A7" w:rsidRPr="00EC39B9">
        <w:rPr>
          <w:rFonts w:ascii="Bell MT" w:hAnsi="Bell MT"/>
          <w:sz w:val="24"/>
          <w:szCs w:val="24"/>
        </w:rPr>
        <w:t xml:space="preserve">nvironmental </w:t>
      </w:r>
      <w:r w:rsidRPr="00EC39B9">
        <w:rPr>
          <w:rFonts w:ascii="Bell MT" w:hAnsi="Bell MT"/>
          <w:sz w:val="24"/>
          <w:szCs w:val="24"/>
        </w:rPr>
        <w:t>Monitoring E</w:t>
      </w:r>
      <w:r w:rsidR="006C58A7" w:rsidRPr="00EC39B9">
        <w:rPr>
          <w:rFonts w:ascii="Bell MT" w:hAnsi="Bell MT"/>
          <w:sz w:val="24"/>
          <w:szCs w:val="24"/>
        </w:rPr>
        <w:t>xcursions</w:t>
      </w:r>
    </w:p>
    <w:p w:rsidR="00C477AC" w:rsidRPr="00EC39B9" w:rsidRDefault="00C477AC" w:rsidP="00C477AC">
      <w:pPr>
        <w:spacing w:after="0"/>
        <w:rPr>
          <w:rFonts w:ascii="Bell MT" w:hAnsi="Bell MT"/>
          <w:b/>
          <w:sz w:val="24"/>
          <w:szCs w:val="24"/>
          <w:u w:val="single"/>
        </w:rPr>
      </w:pPr>
    </w:p>
    <w:p w:rsidR="00C477AC" w:rsidRPr="00EC39B9" w:rsidRDefault="008D2584" w:rsidP="00C477AC">
      <w:pPr>
        <w:spacing w:after="0"/>
        <w:rPr>
          <w:rFonts w:ascii="Bell MT" w:hAnsi="Bell MT"/>
          <w:b/>
          <w:sz w:val="24"/>
          <w:szCs w:val="24"/>
          <w:u w:val="single"/>
        </w:rPr>
      </w:pPr>
      <w:r w:rsidRPr="00EC39B9">
        <w:rPr>
          <w:rFonts w:ascii="Bell MT" w:hAnsi="Bell MT"/>
          <w:b/>
          <w:sz w:val="24"/>
          <w:szCs w:val="24"/>
          <w:u w:val="single"/>
        </w:rPr>
        <w:t>Module#3</w:t>
      </w:r>
      <w:r w:rsidR="00C477AC" w:rsidRPr="00EC39B9">
        <w:rPr>
          <w:rFonts w:ascii="Bell MT" w:hAnsi="Bell MT"/>
          <w:b/>
          <w:sz w:val="24"/>
          <w:szCs w:val="24"/>
          <w:u w:val="single"/>
        </w:rPr>
        <w:t xml:space="preserve"> (Contamination Control and Disinfection Processes)</w:t>
      </w:r>
    </w:p>
    <w:p w:rsidR="00C477AC" w:rsidRPr="00EC39B9" w:rsidRDefault="00C477AC" w:rsidP="00EC39B9">
      <w:pPr>
        <w:pStyle w:val="ListParagraph"/>
        <w:numPr>
          <w:ilvl w:val="0"/>
          <w:numId w:val="21"/>
        </w:numPr>
        <w:spacing w:after="0"/>
        <w:rPr>
          <w:rFonts w:ascii="Bell MT" w:hAnsi="Bell MT"/>
          <w:sz w:val="24"/>
          <w:szCs w:val="24"/>
        </w:rPr>
      </w:pPr>
      <w:r w:rsidRPr="00EC39B9">
        <w:rPr>
          <w:rFonts w:ascii="Bell MT" w:hAnsi="Bell MT"/>
          <w:sz w:val="24"/>
          <w:szCs w:val="24"/>
        </w:rPr>
        <w:t xml:space="preserve">Clean Room Contamination Control and Disinfection Processes </w:t>
      </w:r>
    </w:p>
    <w:p w:rsidR="00C477AC" w:rsidRPr="00EC39B9" w:rsidRDefault="00C477AC" w:rsidP="00C477AC">
      <w:pPr>
        <w:pStyle w:val="ListParagraph"/>
        <w:numPr>
          <w:ilvl w:val="1"/>
          <w:numId w:val="14"/>
        </w:numPr>
        <w:spacing w:after="0"/>
        <w:rPr>
          <w:rFonts w:ascii="Bell MT" w:hAnsi="Bell MT"/>
          <w:sz w:val="24"/>
          <w:szCs w:val="24"/>
        </w:rPr>
      </w:pPr>
      <w:r w:rsidRPr="00EC39B9">
        <w:rPr>
          <w:rFonts w:ascii="Bell MT" w:hAnsi="Bell MT"/>
          <w:sz w:val="24"/>
          <w:szCs w:val="24"/>
        </w:rPr>
        <w:lastRenderedPageBreak/>
        <w:t>Mitigating Particulate Contaminants</w:t>
      </w:r>
    </w:p>
    <w:p w:rsidR="00C477AC" w:rsidRPr="00EC39B9" w:rsidRDefault="00C477AC" w:rsidP="00C477AC">
      <w:pPr>
        <w:pStyle w:val="ListParagraph"/>
        <w:numPr>
          <w:ilvl w:val="2"/>
          <w:numId w:val="16"/>
        </w:numPr>
        <w:spacing w:after="0"/>
        <w:rPr>
          <w:rFonts w:ascii="Bell MT" w:hAnsi="Bell MT"/>
          <w:sz w:val="24"/>
          <w:szCs w:val="24"/>
        </w:rPr>
      </w:pPr>
      <w:r w:rsidRPr="00EC39B9">
        <w:rPr>
          <w:rFonts w:ascii="Bell MT" w:hAnsi="Bell MT"/>
          <w:sz w:val="24"/>
          <w:szCs w:val="24"/>
        </w:rPr>
        <w:t xml:space="preserve">Cleanroom HEPA Filtration </w:t>
      </w:r>
    </w:p>
    <w:p w:rsidR="00C477AC" w:rsidRPr="00EC39B9" w:rsidRDefault="00C477AC" w:rsidP="00C477AC">
      <w:pPr>
        <w:pStyle w:val="ListParagraph"/>
        <w:numPr>
          <w:ilvl w:val="2"/>
          <w:numId w:val="16"/>
        </w:numPr>
        <w:spacing w:after="0"/>
        <w:rPr>
          <w:rFonts w:ascii="Bell MT" w:hAnsi="Bell MT"/>
          <w:sz w:val="24"/>
          <w:szCs w:val="24"/>
        </w:rPr>
      </w:pPr>
      <w:r w:rsidRPr="00EC39B9">
        <w:rPr>
          <w:rFonts w:ascii="Bell MT" w:hAnsi="Bell MT"/>
          <w:sz w:val="24"/>
          <w:szCs w:val="24"/>
        </w:rPr>
        <w:t>Cleanroom cleaning, sanitization and/or disinfection process</w:t>
      </w:r>
    </w:p>
    <w:p w:rsidR="00C477AC" w:rsidRPr="00EC39B9" w:rsidRDefault="00C477AC" w:rsidP="00C477AC">
      <w:pPr>
        <w:pStyle w:val="ListParagraph"/>
        <w:numPr>
          <w:ilvl w:val="2"/>
          <w:numId w:val="16"/>
        </w:numPr>
        <w:spacing w:after="0"/>
        <w:rPr>
          <w:rFonts w:ascii="Bell MT" w:hAnsi="Bell MT"/>
          <w:sz w:val="24"/>
          <w:szCs w:val="24"/>
        </w:rPr>
      </w:pPr>
      <w:r w:rsidRPr="00EC39B9">
        <w:rPr>
          <w:rFonts w:ascii="Bell MT" w:hAnsi="Bell MT"/>
          <w:sz w:val="24"/>
          <w:szCs w:val="24"/>
        </w:rPr>
        <w:t>Other Best Practices - Control of Clean room Contaminants:</w:t>
      </w:r>
    </w:p>
    <w:p w:rsidR="00C477AC" w:rsidRPr="00EC39B9" w:rsidRDefault="00C477AC" w:rsidP="00C477AC">
      <w:pPr>
        <w:pStyle w:val="ListParagraph"/>
        <w:numPr>
          <w:ilvl w:val="3"/>
          <w:numId w:val="15"/>
        </w:numPr>
        <w:spacing w:after="0"/>
        <w:rPr>
          <w:rFonts w:ascii="Bell MT" w:hAnsi="Bell MT"/>
          <w:sz w:val="24"/>
          <w:szCs w:val="24"/>
        </w:rPr>
      </w:pPr>
      <w:r w:rsidRPr="00EC39B9">
        <w:rPr>
          <w:rFonts w:ascii="Bell MT" w:hAnsi="Bell MT"/>
          <w:sz w:val="24"/>
          <w:szCs w:val="24"/>
        </w:rPr>
        <w:t xml:space="preserve">Cleanroom Personnel Training </w:t>
      </w:r>
    </w:p>
    <w:p w:rsidR="00C477AC" w:rsidRPr="00EC39B9" w:rsidRDefault="00C477AC" w:rsidP="00C477AC">
      <w:pPr>
        <w:pStyle w:val="ListParagraph"/>
        <w:numPr>
          <w:ilvl w:val="3"/>
          <w:numId w:val="15"/>
        </w:numPr>
        <w:spacing w:after="0"/>
        <w:rPr>
          <w:rFonts w:ascii="Bell MT" w:hAnsi="Bell MT"/>
          <w:sz w:val="24"/>
          <w:szCs w:val="24"/>
        </w:rPr>
      </w:pPr>
      <w:r w:rsidRPr="00EC39B9">
        <w:rPr>
          <w:rFonts w:ascii="Bell MT" w:hAnsi="Bell MT"/>
          <w:sz w:val="24"/>
          <w:szCs w:val="24"/>
        </w:rPr>
        <w:t>Basic Aseptic Practices</w:t>
      </w:r>
    </w:p>
    <w:p w:rsidR="00C477AC" w:rsidRPr="00EC39B9" w:rsidRDefault="00C477AC" w:rsidP="00C477AC">
      <w:pPr>
        <w:pStyle w:val="ListParagraph"/>
        <w:numPr>
          <w:ilvl w:val="3"/>
          <w:numId w:val="15"/>
        </w:numPr>
        <w:spacing w:after="0"/>
        <w:rPr>
          <w:rFonts w:ascii="Bell MT" w:hAnsi="Bell MT"/>
          <w:sz w:val="24"/>
          <w:szCs w:val="24"/>
        </w:rPr>
      </w:pPr>
      <w:r w:rsidRPr="00EC39B9">
        <w:rPr>
          <w:rFonts w:ascii="Bell MT" w:hAnsi="Bell MT"/>
          <w:sz w:val="24"/>
          <w:szCs w:val="24"/>
        </w:rPr>
        <w:t>Gowning Practices and Personnel Qualification</w:t>
      </w:r>
    </w:p>
    <w:p w:rsidR="00C477AC" w:rsidRPr="00EC39B9" w:rsidRDefault="00C477AC" w:rsidP="00C477AC">
      <w:pPr>
        <w:pStyle w:val="ListParagraph"/>
        <w:numPr>
          <w:ilvl w:val="3"/>
          <w:numId w:val="15"/>
        </w:numPr>
        <w:spacing w:after="0"/>
        <w:rPr>
          <w:rFonts w:ascii="Bell MT" w:hAnsi="Bell MT"/>
          <w:sz w:val="24"/>
          <w:szCs w:val="24"/>
        </w:rPr>
      </w:pPr>
      <w:r w:rsidRPr="00EC39B9">
        <w:rPr>
          <w:rFonts w:ascii="Bell MT" w:hAnsi="Bell MT"/>
          <w:sz w:val="24"/>
          <w:szCs w:val="24"/>
        </w:rPr>
        <w:t>Personnel Clean room behavior</w:t>
      </w:r>
    </w:p>
    <w:p w:rsidR="006C58A7" w:rsidRPr="00EC39B9" w:rsidRDefault="006C58A7" w:rsidP="006C58A7">
      <w:pPr>
        <w:spacing w:after="0"/>
        <w:rPr>
          <w:rFonts w:ascii="Bell MT" w:hAnsi="Bell MT"/>
          <w:b/>
          <w:color w:val="0070C0"/>
          <w:sz w:val="24"/>
          <w:szCs w:val="24"/>
        </w:rPr>
      </w:pPr>
      <w:r w:rsidRPr="00EC39B9">
        <w:rPr>
          <w:rFonts w:ascii="Bell MT" w:hAnsi="Bell MT"/>
          <w:b/>
          <w:color w:val="0070C0"/>
          <w:sz w:val="24"/>
          <w:szCs w:val="24"/>
        </w:rPr>
        <w:t>Question and Answer Session</w:t>
      </w:r>
    </w:p>
    <w:p w:rsidR="00F07FE6" w:rsidRPr="00EC39B9" w:rsidRDefault="00F07FE6" w:rsidP="006C58A7">
      <w:pPr>
        <w:spacing w:after="0"/>
        <w:outlineLvl w:val="0"/>
        <w:rPr>
          <w:rFonts w:ascii="Bell MT" w:hAnsi="Bell MT"/>
          <w:b/>
          <w:bCs/>
          <w:color w:val="E36C0A" w:themeColor="accent6" w:themeShade="BF"/>
          <w:sz w:val="24"/>
          <w:szCs w:val="24"/>
        </w:rPr>
      </w:pPr>
    </w:p>
    <w:p w:rsidR="00F640B3" w:rsidRPr="00EC39B9" w:rsidRDefault="00F640B3" w:rsidP="006C58A7">
      <w:pPr>
        <w:spacing w:after="0"/>
        <w:outlineLvl w:val="0"/>
        <w:rPr>
          <w:rFonts w:ascii="Bell MT" w:hAnsi="Bell MT"/>
          <w:b/>
          <w:bCs/>
          <w:color w:val="E36C0A" w:themeColor="accent6" w:themeShade="BF"/>
          <w:sz w:val="24"/>
          <w:szCs w:val="24"/>
        </w:rPr>
      </w:pPr>
      <w:r w:rsidRPr="00EC39B9">
        <w:rPr>
          <w:rFonts w:ascii="Bell MT" w:hAnsi="Bell MT"/>
          <w:b/>
          <w:bCs/>
          <w:color w:val="E36C0A" w:themeColor="accent6" w:themeShade="BF"/>
          <w:sz w:val="24"/>
          <w:szCs w:val="24"/>
        </w:rPr>
        <w:t xml:space="preserve">Learning objectives: </w:t>
      </w:r>
      <w:r w:rsidR="00B24764" w:rsidRPr="00EC39B9">
        <w:rPr>
          <w:rFonts w:ascii="Bell MT" w:hAnsi="Bell MT"/>
          <w:b/>
          <w:bCs/>
          <w:color w:val="E36C0A" w:themeColor="accent6" w:themeShade="BF"/>
          <w:sz w:val="24"/>
          <w:szCs w:val="24"/>
        </w:rPr>
        <w:t>(Optional)</w:t>
      </w:r>
    </w:p>
    <w:p w:rsidR="00ED0B99" w:rsidRPr="00EC39B9" w:rsidRDefault="006C58A7" w:rsidP="00EC39B9">
      <w:pPr>
        <w:pStyle w:val="ListParagraph"/>
        <w:numPr>
          <w:ilvl w:val="0"/>
          <w:numId w:val="22"/>
        </w:numPr>
        <w:spacing w:after="0"/>
        <w:outlineLvl w:val="0"/>
        <w:rPr>
          <w:rFonts w:ascii="Bell MT" w:hAnsi="Bell MT"/>
          <w:bCs/>
          <w:sz w:val="24"/>
          <w:szCs w:val="24"/>
        </w:rPr>
      </w:pPr>
      <w:r w:rsidRPr="00EC39B9">
        <w:rPr>
          <w:rFonts w:ascii="Bell MT" w:hAnsi="Bell MT"/>
          <w:bCs/>
          <w:sz w:val="24"/>
          <w:szCs w:val="24"/>
        </w:rPr>
        <w:t>Discuss the basic</w:t>
      </w:r>
      <w:r w:rsidR="00ED0B99" w:rsidRPr="00EC39B9">
        <w:rPr>
          <w:rFonts w:ascii="Bell MT" w:hAnsi="Bell MT"/>
          <w:bCs/>
          <w:sz w:val="24"/>
          <w:szCs w:val="24"/>
        </w:rPr>
        <w:t xml:space="preserve"> background,</w:t>
      </w:r>
      <w:r w:rsidRPr="00EC39B9">
        <w:rPr>
          <w:rFonts w:ascii="Bell MT" w:hAnsi="Bell MT"/>
          <w:bCs/>
          <w:sz w:val="24"/>
          <w:szCs w:val="24"/>
        </w:rPr>
        <w:t xml:space="preserve"> types of clean room classification</w:t>
      </w:r>
      <w:r w:rsidR="00ED0B99" w:rsidRPr="00EC39B9">
        <w:rPr>
          <w:rFonts w:ascii="Bell MT" w:hAnsi="Bell MT"/>
          <w:bCs/>
          <w:sz w:val="24"/>
          <w:szCs w:val="24"/>
        </w:rPr>
        <w:t>, va</w:t>
      </w:r>
      <w:r w:rsidRPr="00EC39B9">
        <w:rPr>
          <w:rFonts w:ascii="Bell MT" w:hAnsi="Bell MT"/>
          <w:bCs/>
          <w:sz w:val="24"/>
          <w:szCs w:val="24"/>
        </w:rPr>
        <w:t>rious regulations</w:t>
      </w:r>
      <w:r w:rsidR="00ED0B99" w:rsidRPr="00EC39B9">
        <w:rPr>
          <w:rFonts w:ascii="Bell MT" w:hAnsi="Bell MT"/>
          <w:bCs/>
          <w:sz w:val="24"/>
          <w:szCs w:val="24"/>
        </w:rPr>
        <w:t xml:space="preserve">, </w:t>
      </w:r>
      <w:r w:rsidRPr="00EC39B9">
        <w:rPr>
          <w:rFonts w:ascii="Bell MT" w:hAnsi="Bell MT"/>
          <w:bCs/>
          <w:sz w:val="24"/>
          <w:szCs w:val="24"/>
        </w:rPr>
        <w:t>applications</w:t>
      </w:r>
      <w:r w:rsidR="00ED0B99" w:rsidRPr="00EC39B9">
        <w:rPr>
          <w:rFonts w:ascii="Bell MT" w:hAnsi="Bell MT"/>
          <w:bCs/>
          <w:sz w:val="24"/>
          <w:szCs w:val="24"/>
        </w:rPr>
        <w:t xml:space="preserve"> and particulate levels associated with clean room facilities.</w:t>
      </w:r>
    </w:p>
    <w:p w:rsidR="006C58A7" w:rsidRPr="00EC39B9" w:rsidRDefault="00ED0B99" w:rsidP="00EC39B9">
      <w:pPr>
        <w:pStyle w:val="ListParagraph"/>
        <w:numPr>
          <w:ilvl w:val="0"/>
          <w:numId w:val="22"/>
        </w:numPr>
        <w:spacing w:after="0"/>
        <w:outlineLvl w:val="0"/>
        <w:rPr>
          <w:rFonts w:ascii="Bell MT" w:hAnsi="Bell MT"/>
          <w:bCs/>
          <w:sz w:val="24"/>
          <w:szCs w:val="24"/>
        </w:rPr>
      </w:pPr>
      <w:r w:rsidRPr="00EC39B9">
        <w:rPr>
          <w:rFonts w:ascii="Bell MT" w:hAnsi="Bell MT"/>
          <w:bCs/>
          <w:sz w:val="24"/>
          <w:szCs w:val="24"/>
        </w:rPr>
        <w:t>Discuss the clean room design consideration, planning, roles, materials of construction, effective design and execution processes prior to the validation</w:t>
      </w:r>
      <w:r w:rsidR="006C58A7" w:rsidRPr="00EC39B9">
        <w:rPr>
          <w:rFonts w:ascii="Bell MT" w:hAnsi="Bell MT"/>
          <w:bCs/>
          <w:sz w:val="24"/>
          <w:szCs w:val="24"/>
        </w:rPr>
        <w:t>.</w:t>
      </w:r>
    </w:p>
    <w:p w:rsidR="006C58A7" w:rsidRPr="00EC39B9" w:rsidRDefault="006C58A7" w:rsidP="00EC39B9">
      <w:pPr>
        <w:pStyle w:val="ListParagraph"/>
        <w:numPr>
          <w:ilvl w:val="0"/>
          <w:numId w:val="22"/>
        </w:numPr>
        <w:spacing w:after="0"/>
        <w:outlineLvl w:val="0"/>
        <w:rPr>
          <w:rFonts w:ascii="Bell MT" w:hAnsi="Bell MT"/>
          <w:bCs/>
          <w:sz w:val="24"/>
          <w:szCs w:val="24"/>
        </w:rPr>
      </w:pPr>
      <w:r w:rsidRPr="00EC39B9">
        <w:rPr>
          <w:rFonts w:ascii="Bell MT" w:hAnsi="Bell MT"/>
          <w:bCs/>
          <w:sz w:val="24"/>
          <w:szCs w:val="24"/>
        </w:rPr>
        <w:t>Describe clean room validation process</w:t>
      </w:r>
      <w:r w:rsidR="00ED0B99" w:rsidRPr="00EC39B9">
        <w:rPr>
          <w:rFonts w:ascii="Bell MT" w:hAnsi="Bell MT"/>
          <w:bCs/>
          <w:sz w:val="24"/>
          <w:szCs w:val="24"/>
        </w:rPr>
        <w:t xml:space="preserve"> steps not limited to roles, consideration, planning, execution</w:t>
      </w:r>
      <w:r w:rsidR="00C477AC" w:rsidRPr="00EC39B9">
        <w:rPr>
          <w:rFonts w:ascii="Bell MT" w:hAnsi="Bell MT"/>
          <w:bCs/>
          <w:sz w:val="24"/>
          <w:szCs w:val="24"/>
        </w:rPr>
        <w:t xml:space="preserve">, protocol and report content </w:t>
      </w:r>
      <w:r w:rsidRPr="00EC39B9">
        <w:rPr>
          <w:rFonts w:ascii="Bell MT" w:hAnsi="Bell MT"/>
          <w:bCs/>
          <w:sz w:val="24"/>
          <w:szCs w:val="24"/>
        </w:rPr>
        <w:t>and validation process</w:t>
      </w:r>
      <w:r w:rsidR="00C477AC" w:rsidRPr="00EC39B9">
        <w:rPr>
          <w:rFonts w:ascii="Bell MT" w:hAnsi="Bell MT"/>
          <w:bCs/>
          <w:sz w:val="24"/>
          <w:szCs w:val="24"/>
        </w:rPr>
        <w:t xml:space="preserve"> steps</w:t>
      </w:r>
      <w:r w:rsidRPr="00EC39B9">
        <w:rPr>
          <w:rFonts w:ascii="Bell MT" w:hAnsi="Bell MT"/>
          <w:bCs/>
          <w:sz w:val="24"/>
          <w:szCs w:val="24"/>
        </w:rPr>
        <w:t>.</w:t>
      </w:r>
    </w:p>
    <w:p w:rsidR="00C477AC" w:rsidRPr="00EC39B9" w:rsidRDefault="006C58A7" w:rsidP="00EC39B9">
      <w:pPr>
        <w:pStyle w:val="ListParagraph"/>
        <w:numPr>
          <w:ilvl w:val="0"/>
          <w:numId w:val="22"/>
        </w:numPr>
        <w:spacing w:after="0"/>
        <w:outlineLvl w:val="0"/>
        <w:rPr>
          <w:rFonts w:ascii="Bell MT" w:hAnsi="Bell MT"/>
          <w:bCs/>
          <w:sz w:val="24"/>
          <w:szCs w:val="24"/>
        </w:rPr>
      </w:pPr>
      <w:r w:rsidRPr="00EC39B9">
        <w:rPr>
          <w:rFonts w:ascii="Bell MT" w:hAnsi="Bell MT"/>
          <w:bCs/>
          <w:sz w:val="24"/>
          <w:szCs w:val="24"/>
        </w:rPr>
        <w:t xml:space="preserve">Discuss the </w:t>
      </w:r>
      <w:r w:rsidR="00C477AC" w:rsidRPr="00EC39B9">
        <w:rPr>
          <w:rFonts w:ascii="Bell MT" w:hAnsi="Bell MT"/>
          <w:bCs/>
          <w:sz w:val="24"/>
          <w:szCs w:val="24"/>
        </w:rPr>
        <w:t xml:space="preserve">transitional process steps from facility validation into </w:t>
      </w:r>
      <w:r w:rsidRPr="00EC39B9">
        <w:rPr>
          <w:rFonts w:ascii="Bell MT" w:hAnsi="Bell MT"/>
          <w:bCs/>
          <w:sz w:val="24"/>
          <w:szCs w:val="24"/>
        </w:rPr>
        <w:t xml:space="preserve">routine clean room </w:t>
      </w:r>
      <w:r w:rsidR="00C477AC" w:rsidRPr="00EC39B9">
        <w:rPr>
          <w:rFonts w:ascii="Bell MT" w:hAnsi="Bell MT"/>
          <w:bCs/>
          <w:sz w:val="24"/>
          <w:szCs w:val="24"/>
        </w:rPr>
        <w:t xml:space="preserve">environmental </w:t>
      </w:r>
      <w:r w:rsidRPr="00EC39B9">
        <w:rPr>
          <w:rFonts w:ascii="Bell MT" w:hAnsi="Bell MT"/>
          <w:bCs/>
          <w:sz w:val="24"/>
          <w:szCs w:val="24"/>
        </w:rPr>
        <w:t>monitoring processes</w:t>
      </w:r>
      <w:r w:rsidR="00C477AC" w:rsidRPr="00EC39B9">
        <w:rPr>
          <w:rFonts w:ascii="Bell MT" w:hAnsi="Bell MT"/>
          <w:bCs/>
          <w:sz w:val="24"/>
          <w:szCs w:val="24"/>
        </w:rPr>
        <w:t>.</w:t>
      </w:r>
    </w:p>
    <w:p w:rsidR="006C58A7" w:rsidRPr="00EC39B9" w:rsidRDefault="00C477AC" w:rsidP="00EC39B9">
      <w:pPr>
        <w:pStyle w:val="ListParagraph"/>
        <w:numPr>
          <w:ilvl w:val="0"/>
          <w:numId w:val="22"/>
        </w:numPr>
        <w:spacing w:after="0"/>
        <w:outlineLvl w:val="0"/>
        <w:rPr>
          <w:rFonts w:ascii="Bell MT" w:hAnsi="Bell MT"/>
          <w:bCs/>
          <w:sz w:val="24"/>
          <w:szCs w:val="24"/>
        </w:rPr>
      </w:pPr>
      <w:r w:rsidRPr="00EC39B9">
        <w:rPr>
          <w:rFonts w:ascii="Bell MT" w:hAnsi="Bell MT"/>
          <w:bCs/>
          <w:sz w:val="24"/>
          <w:szCs w:val="24"/>
        </w:rPr>
        <w:t>Discuss roles and consideration during these processes as well as how to maintain a state of continuous environmental control</w:t>
      </w:r>
      <w:r w:rsidR="006C58A7" w:rsidRPr="00EC39B9">
        <w:rPr>
          <w:rFonts w:ascii="Bell MT" w:hAnsi="Bell MT"/>
          <w:bCs/>
          <w:sz w:val="24"/>
          <w:szCs w:val="24"/>
        </w:rPr>
        <w:t xml:space="preserve"> and investigations associated with a clean room monitoring excursion.</w:t>
      </w:r>
    </w:p>
    <w:p w:rsidR="00F07FE6" w:rsidRPr="00EC39B9" w:rsidRDefault="00F07FE6" w:rsidP="006C58A7">
      <w:pPr>
        <w:spacing w:after="0"/>
        <w:outlineLvl w:val="0"/>
        <w:rPr>
          <w:rFonts w:ascii="Bell MT" w:hAnsi="Bell MT"/>
          <w:b/>
          <w:color w:val="548DD4"/>
          <w:sz w:val="24"/>
          <w:szCs w:val="24"/>
        </w:rPr>
      </w:pPr>
    </w:p>
    <w:p w:rsidR="00F640B3" w:rsidRPr="00EC39B9" w:rsidRDefault="00F640B3" w:rsidP="006C58A7">
      <w:pPr>
        <w:spacing w:after="0"/>
        <w:outlineLvl w:val="0"/>
        <w:rPr>
          <w:rFonts w:ascii="Bell MT" w:hAnsi="Bell MT"/>
          <w:b/>
          <w:color w:val="548DD4"/>
          <w:sz w:val="24"/>
          <w:szCs w:val="24"/>
        </w:rPr>
      </w:pPr>
      <w:r w:rsidRPr="00EC39B9">
        <w:rPr>
          <w:rFonts w:ascii="Bell MT" w:hAnsi="Bell MT"/>
          <w:b/>
          <w:color w:val="548DD4"/>
          <w:sz w:val="24"/>
          <w:szCs w:val="24"/>
        </w:rPr>
        <w:t xml:space="preserve">Who will benefit:  </w:t>
      </w:r>
    </w:p>
    <w:p w:rsidR="006C58A7" w:rsidRPr="00EC39B9" w:rsidRDefault="006C58A7" w:rsidP="006C58A7">
      <w:pPr>
        <w:spacing w:after="0"/>
        <w:contextualSpacing/>
        <w:rPr>
          <w:rFonts w:ascii="Bell MT" w:hAnsi="Bell MT"/>
          <w:sz w:val="24"/>
          <w:szCs w:val="24"/>
        </w:rPr>
      </w:pPr>
      <w:r w:rsidRPr="00EC39B9">
        <w:rPr>
          <w:rFonts w:ascii="Bell MT" w:hAnsi="Bell MT"/>
          <w:sz w:val="24"/>
          <w:szCs w:val="24"/>
        </w:rPr>
        <w:t xml:space="preserve">This webinar will provide a great resource to personnel involved within the following departments in the Pharmaceutical, Biotechnology, </w:t>
      </w:r>
      <w:proofErr w:type="gramStart"/>
      <w:r w:rsidRPr="00EC39B9">
        <w:rPr>
          <w:rFonts w:ascii="Bell MT" w:hAnsi="Bell MT"/>
          <w:sz w:val="24"/>
          <w:szCs w:val="24"/>
        </w:rPr>
        <w:t>Diagnostics</w:t>
      </w:r>
      <w:proofErr w:type="gramEnd"/>
      <w:r w:rsidRPr="00EC39B9">
        <w:rPr>
          <w:rFonts w:ascii="Bell MT" w:hAnsi="Bell MT"/>
          <w:sz w:val="24"/>
          <w:szCs w:val="24"/>
        </w:rPr>
        <w:t>, Drugs, Cell Therapy, Biologics and Medical Device industries:</w:t>
      </w:r>
    </w:p>
    <w:p w:rsidR="006C58A7" w:rsidRPr="00EC39B9" w:rsidRDefault="006C58A7" w:rsidP="006C58A7">
      <w:pPr>
        <w:pStyle w:val="ListParagraph"/>
        <w:numPr>
          <w:ilvl w:val="0"/>
          <w:numId w:val="6"/>
        </w:numPr>
        <w:spacing w:after="0"/>
        <w:rPr>
          <w:rFonts w:ascii="Bell MT" w:hAnsi="Bell MT"/>
          <w:sz w:val="24"/>
          <w:szCs w:val="24"/>
        </w:rPr>
      </w:pPr>
      <w:r w:rsidRPr="00EC39B9">
        <w:rPr>
          <w:rFonts w:ascii="Bell MT" w:hAnsi="Bell MT"/>
          <w:sz w:val="24"/>
          <w:szCs w:val="24"/>
        </w:rPr>
        <w:t xml:space="preserve">Quality Control </w:t>
      </w:r>
    </w:p>
    <w:p w:rsidR="006C58A7" w:rsidRPr="00EC39B9" w:rsidRDefault="006C58A7" w:rsidP="006C58A7">
      <w:pPr>
        <w:pStyle w:val="ListParagraph"/>
        <w:numPr>
          <w:ilvl w:val="0"/>
          <w:numId w:val="6"/>
        </w:numPr>
        <w:spacing w:after="0"/>
        <w:rPr>
          <w:rFonts w:ascii="Bell MT" w:hAnsi="Bell MT"/>
          <w:sz w:val="24"/>
          <w:szCs w:val="24"/>
        </w:rPr>
      </w:pPr>
      <w:r w:rsidRPr="00EC39B9">
        <w:rPr>
          <w:rFonts w:ascii="Bell MT" w:hAnsi="Bell MT"/>
          <w:sz w:val="24"/>
          <w:szCs w:val="24"/>
        </w:rPr>
        <w:t>Manufacturing/Production</w:t>
      </w:r>
    </w:p>
    <w:p w:rsidR="006C58A7" w:rsidRPr="00EC39B9" w:rsidRDefault="006C58A7" w:rsidP="006C58A7">
      <w:pPr>
        <w:pStyle w:val="ListParagraph"/>
        <w:numPr>
          <w:ilvl w:val="0"/>
          <w:numId w:val="6"/>
        </w:numPr>
        <w:spacing w:after="0"/>
        <w:rPr>
          <w:rFonts w:ascii="Bell MT" w:hAnsi="Bell MT"/>
          <w:sz w:val="24"/>
          <w:szCs w:val="24"/>
        </w:rPr>
      </w:pPr>
      <w:r w:rsidRPr="00EC39B9">
        <w:rPr>
          <w:rFonts w:ascii="Bell MT" w:hAnsi="Bell MT"/>
          <w:sz w:val="24"/>
          <w:szCs w:val="24"/>
        </w:rPr>
        <w:t>Senior Management</w:t>
      </w:r>
    </w:p>
    <w:p w:rsidR="006C58A7" w:rsidRPr="00EC39B9" w:rsidRDefault="006C58A7" w:rsidP="006C58A7">
      <w:pPr>
        <w:pStyle w:val="ListParagraph"/>
        <w:numPr>
          <w:ilvl w:val="0"/>
          <w:numId w:val="6"/>
        </w:numPr>
        <w:spacing w:after="0"/>
        <w:rPr>
          <w:rFonts w:ascii="Bell MT" w:hAnsi="Bell MT"/>
          <w:sz w:val="24"/>
          <w:szCs w:val="24"/>
        </w:rPr>
      </w:pPr>
      <w:r w:rsidRPr="00EC39B9">
        <w:rPr>
          <w:rFonts w:ascii="Bell MT" w:hAnsi="Bell MT"/>
          <w:sz w:val="24"/>
          <w:szCs w:val="24"/>
        </w:rPr>
        <w:t xml:space="preserve">Regulatory Affairs </w:t>
      </w:r>
    </w:p>
    <w:p w:rsidR="006C58A7" w:rsidRPr="00EC39B9" w:rsidRDefault="006C58A7" w:rsidP="006C58A7">
      <w:pPr>
        <w:pStyle w:val="ListParagraph"/>
        <w:numPr>
          <w:ilvl w:val="0"/>
          <w:numId w:val="6"/>
        </w:numPr>
        <w:spacing w:after="0"/>
        <w:rPr>
          <w:rFonts w:ascii="Bell MT" w:hAnsi="Bell MT"/>
          <w:sz w:val="24"/>
          <w:szCs w:val="24"/>
        </w:rPr>
      </w:pPr>
      <w:r w:rsidRPr="00EC39B9">
        <w:rPr>
          <w:rFonts w:ascii="Bell MT" w:hAnsi="Bell MT"/>
          <w:sz w:val="24"/>
          <w:szCs w:val="24"/>
        </w:rPr>
        <w:t xml:space="preserve">Quality Assurance </w:t>
      </w:r>
    </w:p>
    <w:p w:rsidR="006C58A7" w:rsidRPr="00EC39B9" w:rsidRDefault="006C58A7" w:rsidP="006C58A7">
      <w:pPr>
        <w:pStyle w:val="ListParagraph"/>
        <w:numPr>
          <w:ilvl w:val="0"/>
          <w:numId w:val="6"/>
        </w:numPr>
        <w:spacing w:after="0"/>
        <w:rPr>
          <w:rFonts w:ascii="Bell MT" w:hAnsi="Bell MT"/>
          <w:sz w:val="24"/>
          <w:szCs w:val="24"/>
        </w:rPr>
      </w:pPr>
      <w:r w:rsidRPr="00EC39B9">
        <w:rPr>
          <w:rFonts w:ascii="Bell MT" w:hAnsi="Bell MT"/>
          <w:sz w:val="24"/>
          <w:szCs w:val="24"/>
        </w:rPr>
        <w:t>Compliance</w:t>
      </w:r>
    </w:p>
    <w:p w:rsidR="006C58A7" w:rsidRPr="00EC39B9" w:rsidRDefault="006C58A7" w:rsidP="006C58A7">
      <w:pPr>
        <w:pStyle w:val="ListParagraph"/>
        <w:numPr>
          <w:ilvl w:val="0"/>
          <w:numId w:val="6"/>
        </w:numPr>
        <w:spacing w:after="0"/>
        <w:rPr>
          <w:rFonts w:ascii="Bell MT" w:hAnsi="Bell MT"/>
          <w:sz w:val="24"/>
          <w:szCs w:val="24"/>
        </w:rPr>
      </w:pPr>
      <w:r w:rsidRPr="00EC39B9">
        <w:rPr>
          <w:rFonts w:ascii="Bell MT" w:hAnsi="Bell MT"/>
          <w:sz w:val="24"/>
          <w:szCs w:val="24"/>
        </w:rPr>
        <w:t>Design Engineers</w:t>
      </w:r>
    </w:p>
    <w:p w:rsidR="006C58A7" w:rsidRPr="00EC39B9" w:rsidRDefault="006C58A7" w:rsidP="006C58A7">
      <w:pPr>
        <w:pStyle w:val="ListParagraph"/>
        <w:numPr>
          <w:ilvl w:val="0"/>
          <w:numId w:val="6"/>
        </w:numPr>
        <w:spacing w:after="0"/>
        <w:rPr>
          <w:rFonts w:ascii="Bell MT" w:hAnsi="Bell MT"/>
          <w:sz w:val="24"/>
          <w:szCs w:val="24"/>
        </w:rPr>
      </w:pPr>
      <w:r w:rsidRPr="00EC39B9">
        <w:rPr>
          <w:rFonts w:ascii="Bell MT" w:hAnsi="Bell MT"/>
          <w:sz w:val="24"/>
          <w:szCs w:val="24"/>
        </w:rPr>
        <w:t>Facility, Maintenance and Engineering</w:t>
      </w:r>
    </w:p>
    <w:p w:rsidR="006C58A7" w:rsidRPr="00EC39B9" w:rsidRDefault="006C58A7" w:rsidP="006C58A7">
      <w:pPr>
        <w:pStyle w:val="ListParagraph"/>
        <w:numPr>
          <w:ilvl w:val="0"/>
          <w:numId w:val="6"/>
        </w:numPr>
        <w:spacing w:after="0"/>
        <w:rPr>
          <w:rFonts w:ascii="Bell MT" w:hAnsi="Bell MT"/>
          <w:sz w:val="24"/>
          <w:szCs w:val="24"/>
        </w:rPr>
      </w:pPr>
      <w:r w:rsidRPr="00EC39B9">
        <w:rPr>
          <w:rFonts w:ascii="Bell MT" w:hAnsi="Bell MT"/>
          <w:sz w:val="24"/>
          <w:szCs w:val="24"/>
        </w:rPr>
        <w:t>Test Contractors</w:t>
      </w:r>
    </w:p>
    <w:p w:rsidR="006C58A7" w:rsidRPr="00EC39B9" w:rsidRDefault="006C58A7" w:rsidP="006C58A7">
      <w:pPr>
        <w:spacing w:after="0"/>
        <w:contextualSpacing/>
        <w:rPr>
          <w:rFonts w:ascii="Bell MT" w:hAnsi="Bell MT"/>
          <w:sz w:val="24"/>
          <w:szCs w:val="24"/>
        </w:rPr>
      </w:pPr>
      <w:r w:rsidRPr="00EC39B9">
        <w:rPr>
          <w:rFonts w:ascii="Bell MT" w:hAnsi="Bell MT"/>
          <w:sz w:val="24"/>
          <w:szCs w:val="24"/>
        </w:rPr>
        <w:lastRenderedPageBreak/>
        <w:t>However, if you are already familiar with how to achieve a Compliant and Effective Cleanroom Design and Facility Validation you may recommend this webinar to anyone in your company that may require additional knowledge about this subject.</w:t>
      </w:r>
    </w:p>
    <w:p w:rsidR="004E6F52" w:rsidRPr="00EC39B9" w:rsidRDefault="004E6F52" w:rsidP="006C58A7">
      <w:pPr>
        <w:spacing w:after="0"/>
        <w:contextualSpacing/>
        <w:rPr>
          <w:rFonts w:ascii="Bell MT" w:hAnsi="Bell MT"/>
          <w:sz w:val="24"/>
          <w:szCs w:val="24"/>
        </w:rPr>
      </w:pPr>
    </w:p>
    <w:p w:rsidR="00C24EB3" w:rsidRPr="00EC39B9" w:rsidRDefault="004E6F52" w:rsidP="006C58A7">
      <w:pPr>
        <w:spacing w:after="0"/>
        <w:contextualSpacing/>
        <w:rPr>
          <w:rFonts w:ascii="Bell MT" w:hAnsi="Bell MT"/>
          <w:sz w:val="24"/>
          <w:szCs w:val="24"/>
        </w:rPr>
      </w:pPr>
      <w:r w:rsidRPr="00EC39B9">
        <w:rPr>
          <w:rFonts w:ascii="Bell MT" w:hAnsi="Bell MT"/>
          <w:b/>
          <w:color w:val="548DD4"/>
          <w:sz w:val="24"/>
          <w:szCs w:val="24"/>
        </w:rPr>
        <w:t>Target audience (Job tittle or job function)</w:t>
      </w:r>
      <w:r w:rsidR="00E4473E" w:rsidRPr="00EC39B9">
        <w:rPr>
          <w:rFonts w:ascii="Bell MT" w:hAnsi="Bell MT"/>
          <w:b/>
          <w:color w:val="548DD4"/>
          <w:sz w:val="24"/>
          <w:szCs w:val="24"/>
        </w:rPr>
        <w:t>:</w:t>
      </w:r>
      <w:r w:rsidR="00C24EB3" w:rsidRPr="00EC39B9">
        <w:rPr>
          <w:rFonts w:ascii="Bell MT" w:hAnsi="Bell MT"/>
          <w:sz w:val="24"/>
          <w:szCs w:val="24"/>
        </w:rPr>
        <w:t xml:space="preserve"> </w:t>
      </w:r>
    </w:p>
    <w:p w:rsidR="00C24EB3" w:rsidRPr="00EC39B9" w:rsidRDefault="00C24EB3" w:rsidP="006C58A7">
      <w:pPr>
        <w:spacing w:after="0"/>
        <w:contextualSpacing/>
        <w:rPr>
          <w:rFonts w:ascii="Bell MT" w:hAnsi="Bell MT"/>
          <w:sz w:val="24"/>
          <w:szCs w:val="24"/>
        </w:rPr>
      </w:pPr>
      <w:r w:rsidRPr="00EC39B9">
        <w:rPr>
          <w:rFonts w:ascii="Bell MT" w:hAnsi="Bell MT"/>
          <w:sz w:val="24"/>
          <w:szCs w:val="24"/>
        </w:rPr>
        <w:t>This webinar is targeted mainly to:</w:t>
      </w:r>
    </w:p>
    <w:p w:rsidR="006C58A7" w:rsidRPr="00EC39B9" w:rsidRDefault="006C58A7" w:rsidP="006C58A7">
      <w:pPr>
        <w:pStyle w:val="ListParagraph"/>
        <w:numPr>
          <w:ilvl w:val="0"/>
          <w:numId w:val="7"/>
        </w:numPr>
        <w:spacing w:after="0"/>
        <w:rPr>
          <w:rFonts w:ascii="Bell MT" w:hAnsi="Bell MT"/>
          <w:sz w:val="24"/>
          <w:szCs w:val="24"/>
        </w:rPr>
      </w:pPr>
      <w:r w:rsidRPr="00EC39B9">
        <w:rPr>
          <w:rFonts w:ascii="Bell MT" w:hAnsi="Bell MT"/>
          <w:sz w:val="24"/>
          <w:szCs w:val="24"/>
        </w:rPr>
        <w:t xml:space="preserve">Quality Control </w:t>
      </w:r>
    </w:p>
    <w:p w:rsidR="006C58A7" w:rsidRPr="00EC39B9" w:rsidRDefault="006C58A7" w:rsidP="006C58A7">
      <w:pPr>
        <w:pStyle w:val="ListParagraph"/>
        <w:numPr>
          <w:ilvl w:val="0"/>
          <w:numId w:val="7"/>
        </w:numPr>
        <w:spacing w:after="0"/>
        <w:rPr>
          <w:rFonts w:ascii="Bell MT" w:hAnsi="Bell MT"/>
          <w:sz w:val="24"/>
          <w:szCs w:val="24"/>
        </w:rPr>
      </w:pPr>
      <w:r w:rsidRPr="00EC39B9">
        <w:rPr>
          <w:rFonts w:ascii="Bell MT" w:hAnsi="Bell MT"/>
          <w:sz w:val="24"/>
          <w:szCs w:val="24"/>
        </w:rPr>
        <w:t>Manufacturing/Production</w:t>
      </w:r>
    </w:p>
    <w:p w:rsidR="006C58A7" w:rsidRPr="00EC39B9" w:rsidRDefault="006C58A7" w:rsidP="006C58A7">
      <w:pPr>
        <w:pStyle w:val="ListParagraph"/>
        <w:numPr>
          <w:ilvl w:val="0"/>
          <w:numId w:val="7"/>
        </w:numPr>
        <w:spacing w:after="0"/>
        <w:rPr>
          <w:rFonts w:ascii="Bell MT" w:hAnsi="Bell MT"/>
          <w:sz w:val="24"/>
          <w:szCs w:val="24"/>
        </w:rPr>
      </w:pPr>
      <w:r w:rsidRPr="00EC39B9">
        <w:rPr>
          <w:rFonts w:ascii="Bell MT" w:hAnsi="Bell MT"/>
          <w:sz w:val="24"/>
          <w:szCs w:val="24"/>
        </w:rPr>
        <w:t>Senior Management</w:t>
      </w:r>
    </w:p>
    <w:p w:rsidR="006C58A7" w:rsidRPr="00EC39B9" w:rsidRDefault="006C58A7" w:rsidP="006C58A7">
      <w:pPr>
        <w:pStyle w:val="ListParagraph"/>
        <w:numPr>
          <w:ilvl w:val="0"/>
          <w:numId w:val="7"/>
        </w:numPr>
        <w:spacing w:after="0"/>
        <w:rPr>
          <w:rFonts w:ascii="Bell MT" w:hAnsi="Bell MT"/>
          <w:sz w:val="24"/>
          <w:szCs w:val="24"/>
        </w:rPr>
      </w:pPr>
      <w:r w:rsidRPr="00EC39B9">
        <w:rPr>
          <w:rFonts w:ascii="Bell MT" w:hAnsi="Bell MT"/>
          <w:sz w:val="24"/>
          <w:szCs w:val="24"/>
        </w:rPr>
        <w:t xml:space="preserve">Regulatory Affairs </w:t>
      </w:r>
    </w:p>
    <w:p w:rsidR="006C58A7" w:rsidRPr="00EC39B9" w:rsidRDefault="006C58A7" w:rsidP="006C58A7">
      <w:pPr>
        <w:pStyle w:val="ListParagraph"/>
        <w:numPr>
          <w:ilvl w:val="0"/>
          <w:numId w:val="7"/>
        </w:numPr>
        <w:spacing w:after="0"/>
        <w:rPr>
          <w:rFonts w:ascii="Bell MT" w:hAnsi="Bell MT"/>
          <w:sz w:val="24"/>
          <w:szCs w:val="24"/>
        </w:rPr>
      </w:pPr>
      <w:r w:rsidRPr="00EC39B9">
        <w:rPr>
          <w:rFonts w:ascii="Bell MT" w:hAnsi="Bell MT"/>
          <w:sz w:val="24"/>
          <w:szCs w:val="24"/>
        </w:rPr>
        <w:t xml:space="preserve">Quality Assurance </w:t>
      </w:r>
    </w:p>
    <w:p w:rsidR="006C58A7" w:rsidRPr="00EC39B9" w:rsidRDefault="006C58A7" w:rsidP="006C58A7">
      <w:pPr>
        <w:pStyle w:val="ListParagraph"/>
        <w:numPr>
          <w:ilvl w:val="0"/>
          <w:numId w:val="7"/>
        </w:numPr>
        <w:spacing w:after="0"/>
        <w:rPr>
          <w:rFonts w:ascii="Bell MT" w:hAnsi="Bell MT"/>
          <w:sz w:val="24"/>
          <w:szCs w:val="24"/>
        </w:rPr>
      </w:pPr>
      <w:r w:rsidRPr="00EC39B9">
        <w:rPr>
          <w:rFonts w:ascii="Bell MT" w:hAnsi="Bell MT"/>
          <w:sz w:val="24"/>
          <w:szCs w:val="24"/>
        </w:rPr>
        <w:t>Compliance</w:t>
      </w:r>
    </w:p>
    <w:p w:rsidR="006C58A7" w:rsidRPr="00EC39B9" w:rsidRDefault="006C58A7" w:rsidP="006C58A7">
      <w:pPr>
        <w:pStyle w:val="ListParagraph"/>
        <w:numPr>
          <w:ilvl w:val="0"/>
          <w:numId w:val="7"/>
        </w:numPr>
        <w:spacing w:after="0"/>
        <w:rPr>
          <w:rFonts w:ascii="Bell MT" w:hAnsi="Bell MT"/>
          <w:sz w:val="24"/>
          <w:szCs w:val="24"/>
        </w:rPr>
      </w:pPr>
      <w:r w:rsidRPr="00EC39B9">
        <w:rPr>
          <w:rFonts w:ascii="Bell MT" w:hAnsi="Bell MT"/>
          <w:sz w:val="24"/>
          <w:szCs w:val="24"/>
        </w:rPr>
        <w:t>Design Engineers</w:t>
      </w:r>
    </w:p>
    <w:p w:rsidR="006C58A7" w:rsidRPr="00EC39B9" w:rsidRDefault="006C58A7" w:rsidP="006C58A7">
      <w:pPr>
        <w:pStyle w:val="ListParagraph"/>
        <w:numPr>
          <w:ilvl w:val="0"/>
          <w:numId w:val="7"/>
        </w:numPr>
        <w:spacing w:after="0"/>
        <w:rPr>
          <w:rFonts w:ascii="Bell MT" w:hAnsi="Bell MT"/>
          <w:sz w:val="24"/>
          <w:szCs w:val="24"/>
        </w:rPr>
      </w:pPr>
      <w:r w:rsidRPr="00EC39B9">
        <w:rPr>
          <w:rFonts w:ascii="Bell MT" w:hAnsi="Bell MT"/>
          <w:sz w:val="24"/>
          <w:szCs w:val="24"/>
        </w:rPr>
        <w:t>Facility, Maintenance and Engineering</w:t>
      </w:r>
    </w:p>
    <w:p w:rsidR="006C58A7" w:rsidRPr="00EC39B9" w:rsidRDefault="00C642AF" w:rsidP="006C58A7">
      <w:pPr>
        <w:pStyle w:val="ListParagraph"/>
        <w:numPr>
          <w:ilvl w:val="0"/>
          <w:numId w:val="7"/>
        </w:numPr>
        <w:spacing w:after="0"/>
        <w:rPr>
          <w:rFonts w:ascii="Bell MT" w:hAnsi="Bell MT"/>
          <w:sz w:val="24"/>
          <w:szCs w:val="24"/>
        </w:rPr>
      </w:pPr>
      <w:r w:rsidRPr="00EC39B9">
        <w:rPr>
          <w:rFonts w:ascii="Bell MT" w:hAnsi="Bell MT"/>
          <w:sz w:val="24"/>
          <w:szCs w:val="24"/>
        </w:rPr>
        <w:t xml:space="preserve">Clean Room </w:t>
      </w:r>
      <w:r w:rsidR="006C58A7" w:rsidRPr="00EC39B9">
        <w:rPr>
          <w:rFonts w:ascii="Bell MT" w:hAnsi="Bell MT"/>
          <w:sz w:val="24"/>
          <w:szCs w:val="24"/>
        </w:rPr>
        <w:t>Test</w:t>
      </w:r>
      <w:r w:rsidRPr="00EC39B9">
        <w:rPr>
          <w:rFonts w:ascii="Bell MT" w:hAnsi="Bell MT"/>
          <w:sz w:val="24"/>
          <w:szCs w:val="24"/>
        </w:rPr>
        <w:t>ing</w:t>
      </w:r>
      <w:r w:rsidR="006C58A7" w:rsidRPr="00EC39B9">
        <w:rPr>
          <w:rFonts w:ascii="Bell MT" w:hAnsi="Bell MT"/>
          <w:sz w:val="24"/>
          <w:szCs w:val="24"/>
        </w:rPr>
        <w:t xml:space="preserve"> Contractors</w:t>
      </w:r>
    </w:p>
    <w:p w:rsidR="00C642AF" w:rsidRPr="00EC39B9" w:rsidRDefault="00C642AF" w:rsidP="006C58A7">
      <w:pPr>
        <w:pStyle w:val="ListParagraph"/>
        <w:numPr>
          <w:ilvl w:val="0"/>
          <w:numId w:val="7"/>
        </w:numPr>
        <w:spacing w:after="0"/>
        <w:rPr>
          <w:rFonts w:ascii="Bell MT" w:hAnsi="Bell MT"/>
          <w:sz w:val="24"/>
          <w:szCs w:val="24"/>
        </w:rPr>
      </w:pPr>
      <w:r w:rsidRPr="00EC39B9">
        <w:rPr>
          <w:rFonts w:ascii="Bell MT" w:hAnsi="Bell MT"/>
          <w:sz w:val="24"/>
          <w:szCs w:val="24"/>
        </w:rPr>
        <w:t>Environmental Monitoring Technicians</w:t>
      </w:r>
    </w:p>
    <w:p w:rsidR="006C58A7" w:rsidRPr="00EC39B9" w:rsidRDefault="006C58A7" w:rsidP="006C58A7">
      <w:pPr>
        <w:spacing w:after="0"/>
        <w:contextualSpacing/>
        <w:rPr>
          <w:rFonts w:ascii="Bell MT" w:hAnsi="Bell MT"/>
          <w:sz w:val="24"/>
          <w:szCs w:val="24"/>
          <w:u w:val="single"/>
        </w:rPr>
      </w:pPr>
    </w:p>
    <w:p w:rsidR="00274C02" w:rsidRPr="00EC39B9" w:rsidRDefault="00274C02" w:rsidP="006C58A7">
      <w:pPr>
        <w:spacing w:after="0"/>
        <w:contextualSpacing/>
        <w:rPr>
          <w:rFonts w:ascii="Bell MT" w:hAnsi="Bell MT"/>
          <w:sz w:val="24"/>
          <w:szCs w:val="24"/>
          <w:u w:val="single"/>
        </w:rPr>
      </w:pPr>
      <w:r w:rsidRPr="00EC39B9">
        <w:rPr>
          <w:rFonts w:ascii="Bell MT" w:hAnsi="Bell MT"/>
          <w:sz w:val="24"/>
          <w:szCs w:val="24"/>
          <w:u w:val="single"/>
        </w:rPr>
        <w:t>Target Companies</w:t>
      </w:r>
      <w:r w:rsidR="00A243EC" w:rsidRPr="00EC39B9">
        <w:rPr>
          <w:rFonts w:ascii="Bell MT" w:hAnsi="Bell MT"/>
          <w:sz w:val="24"/>
          <w:szCs w:val="24"/>
          <w:u w:val="single"/>
        </w:rPr>
        <w:t>/Industries</w:t>
      </w:r>
      <w:r w:rsidRPr="00EC39B9">
        <w:rPr>
          <w:rFonts w:ascii="Bell MT" w:hAnsi="Bell MT"/>
          <w:sz w:val="24"/>
          <w:szCs w:val="24"/>
          <w:u w:val="single"/>
        </w:rPr>
        <w:t>: (New)</w:t>
      </w:r>
    </w:p>
    <w:p w:rsidR="00274C02" w:rsidRPr="00EC39B9" w:rsidRDefault="00274C02" w:rsidP="006C58A7">
      <w:pPr>
        <w:pStyle w:val="ListParagraph"/>
        <w:numPr>
          <w:ilvl w:val="0"/>
          <w:numId w:val="4"/>
        </w:numPr>
        <w:spacing w:after="0"/>
        <w:rPr>
          <w:rFonts w:ascii="Bell MT" w:hAnsi="Bell MT"/>
          <w:sz w:val="24"/>
          <w:szCs w:val="24"/>
        </w:rPr>
      </w:pPr>
      <w:r w:rsidRPr="00EC39B9">
        <w:rPr>
          <w:rFonts w:ascii="Bell MT" w:hAnsi="Bell MT"/>
          <w:sz w:val="24"/>
          <w:szCs w:val="24"/>
        </w:rPr>
        <w:t>Pfizer</w:t>
      </w:r>
    </w:p>
    <w:p w:rsidR="006C58A7" w:rsidRPr="00EC39B9" w:rsidRDefault="006C58A7" w:rsidP="006C58A7">
      <w:pPr>
        <w:pStyle w:val="ListParagraph"/>
        <w:numPr>
          <w:ilvl w:val="0"/>
          <w:numId w:val="4"/>
        </w:numPr>
        <w:spacing w:after="0"/>
        <w:rPr>
          <w:rFonts w:ascii="Bell MT" w:hAnsi="Bell MT"/>
          <w:sz w:val="24"/>
          <w:szCs w:val="24"/>
        </w:rPr>
      </w:pPr>
      <w:r w:rsidRPr="00EC39B9">
        <w:rPr>
          <w:rFonts w:ascii="Bell MT" w:hAnsi="Bell MT"/>
          <w:sz w:val="24"/>
          <w:szCs w:val="24"/>
        </w:rPr>
        <w:t>Amgen</w:t>
      </w:r>
    </w:p>
    <w:p w:rsidR="006C58A7" w:rsidRPr="00EC39B9" w:rsidRDefault="006C58A7" w:rsidP="006C58A7">
      <w:pPr>
        <w:pStyle w:val="ListParagraph"/>
        <w:numPr>
          <w:ilvl w:val="0"/>
          <w:numId w:val="4"/>
        </w:numPr>
        <w:spacing w:after="0"/>
        <w:rPr>
          <w:rFonts w:ascii="Bell MT" w:hAnsi="Bell MT"/>
          <w:sz w:val="24"/>
          <w:szCs w:val="24"/>
        </w:rPr>
      </w:pPr>
      <w:r w:rsidRPr="00EC39B9">
        <w:rPr>
          <w:rFonts w:ascii="Bell MT" w:hAnsi="Bell MT"/>
          <w:sz w:val="24"/>
          <w:szCs w:val="24"/>
        </w:rPr>
        <w:t>Johnson and Johnson</w:t>
      </w:r>
    </w:p>
    <w:p w:rsidR="006C58A7" w:rsidRPr="00EC39B9" w:rsidRDefault="006C58A7" w:rsidP="006C58A7">
      <w:pPr>
        <w:pStyle w:val="ListParagraph"/>
        <w:numPr>
          <w:ilvl w:val="0"/>
          <w:numId w:val="4"/>
        </w:numPr>
        <w:spacing w:after="0"/>
        <w:rPr>
          <w:rFonts w:ascii="Bell MT" w:hAnsi="Bell MT"/>
          <w:sz w:val="24"/>
          <w:szCs w:val="24"/>
        </w:rPr>
      </w:pPr>
      <w:r w:rsidRPr="00EC39B9">
        <w:rPr>
          <w:rFonts w:ascii="Bell MT" w:hAnsi="Bell MT"/>
          <w:sz w:val="24"/>
          <w:szCs w:val="24"/>
        </w:rPr>
        <w:t>GSK</w:t>
      </w:r>
    </w:p>
    <w:p w:rsidR="006C58A7" w:rsidRPr="00EC39B9" w:rsidRDefault="006C58A7" w:rsidP="006C58A7">
      <w:pPr>
        <w:pStyle w:val="ListParagraph"/>
        <w:numPr>
          <w:ilvl w:val="0"/>
          <w:numId w:val="4"/>
        </w:numPr>
        <w:spacing w:after="0"/>
        <w:rPr>
          <w:rFonts w:ascii="Bell MT" w:hAnsi="Bell MT"/>
          <w:sz w:val="24"/>
          <w:szCs w:val="24"/>
        </w:rPr>
      </w:pPr>
      <w:proofErr w:type="spellStart"/>
      <w:r w:rsidRPr="00EC39B9">
        <w:rPr>
          <w:rFonts w:ascii="Bell MT" w:hAnsi="Bell MT"/>
          <w:sz w:val="24"/>
          <w:szCs w:val="24"/>
        </w:rPr>
        <w:t>MedImmune</w:t>
      </w:r>
      <w:proofErr w:type="spellEnd"/>
    </w:p>
    <w:p w:rsidR="006C58A7" w:rsidRPr="00EC39B9" w:rsidRDefault="006C58A7" w:rsidP="006C58A7">
      <w:pPr>
        <w:pStyle w:val="ListParagraph"/>
        <w:numPr>
          <w:ilvl w:val="0"/>
          <w:numId w:val="4"/>
        </w:numPr>
        <w:spacing w:after="0"/>
        <w:rPr>
          <w:rFonts w:ascii="Bell MT" w:hAnsi="Bell MT"/>
          <w:sz w:val="24"/>
          <w:szCs w:val="24"/>
        </w:rPr>
      </w:pPr>
      <w:r w:rsidRPr="00EC39B9">
        <w:rPr>
          <w:rFonts w:ascii="Bell MT" w:hAnsi="Bell MT"/>
          <w:sz w:val="24"/>
          <w:szCs w:val="24"/>
        </w:rPr>
        <w:t>Roche</w:t>
      </w:r>
    </w:p>
    <w:p w:rsidR="006C58A7" w:rsidRPr="00EC39B9" w:rsidRDefault="006C58A7" w:rsidP="006C58A7">
      <w:pPr>
        <w:pStyle w:val="ListParagraph"/>
        <w:numPr>
          <w:ilvl w:val="0"/>
          <w:numId w:val="4"/>
        </w:numPr>
        <w:spacing w:after="0"/>
        <w:rPr>
          <w:rFonts w:ascii="Bell MT" w:hAnsi="Bell MT"/>
          <w:sz w:val="24"/>
          <w:szCs w:val="24"/>
        </w:rPr>
      </w:pPr>
      <w:r w:rsidRPr="00EC39B9">
        <w:rPr>
          <w:rFonts w:ascii="Bell MT" w:hAnsi="Bell MT"/>
          <w:sz w:val="24"/>
          <w:szCs w:val="24"/>
        </w:rPr>
        <w:t>Sanofi Pasteur</w:t>
      </w:r>
    </w:p>
    <w:p w:rsidR="006C58A7" w:rsidRPr="00EC39B9" w:rsidRDefault="006C58A7" w:rsidP="006C58A7">
      <w:pPr>
        <w:pStyle w:val="ListParagraph"/>
        <w:numPr>
          <w:ilvl w:val="0"/>
          <w:numId w:val="4"/>
        </w:numPr>
        <w:spacing w:after="0"/>
        <w:rPr>
          <w:rFonts w:ascii="Bell MT" w:hAnsi="Bell MT"/>
          <w:sz w:val="24"/>
          <w:szCs w:val="24"/>
        </w:rPr>
      </w:pPr>
      <w:r w:rsidRPr="00EC39B9">
        <w:rPr>
          <w:rFonts w:ascii="Bell MT" w:hAnsi="Bell MT"/>
          <w:sz w:val="24"/>
          <w:szCs w:val="24"/>
        </w:rPr>
        <w:t>Genzyme (Roche)</w:t>
      </w:r>
    </w:p>
    <w:p w:rsidR="00F640B3" w:rsidRPr="00EC39B9" w:rsidRDefault="006C58A7" w:rsidP="006C58A7">
      <w:pPr>
        <w:pStyle w:val="ListParagraph"/>
        <w:numPr>
          <w:ilvl w:val="0"/>
          <w:numId w:val="4"/>
        </w:numPr>
        <w:spacing w:after="0"/>
        <w:rPr>
          <w:rFonts w:ascii="Bell MT" w:hAnsi="Bell MT"/>
          <w:sz w:val="24"/>
          <w:szCs w:val="24"/>
        </w:rPr>
      </w:pPr>
      <w:r w:rsidRPr="00EC39B9">
        <w:rPr>
          <w:rFonts w:ascii="Bell MT" w:hAnsi="Bell MT"/>
          <w:sz w:val="24"/>
          <w:szCs w:val="24"/>
        </w:rPr>
        <w:t>Abbott Laboratories</w:t>
      </w:r>
    </w:p>
    <w:p w:rsidR="00A243EC" w:rsidRPr="00EC39B9" w:rsidRDefault="00A243EC" w:rsidP="006C58A7">
      <w:pPr>
        <w:pStyle w:val="ListParagraph"/>
        <w:numPr>
          <w:ilvl w:val="0"/>
          <w:numId w:val="4"/>
        </w:numPr>
        <w:spacing w:after="0"/>
        <w:rPr>
          <w:rFonts w:ascii="Bell MT" w:hAnsi="Bell MT"/>
          <w:sz w:val="24"/>
          <w:szCs w:val="24"/>
        </w:rPr>
      </w:pPr>
      <w:r w:rsidRPr="00EC39B9">
        <w:rPr>
          <w:rFonts w:ascii="Bell MT" w:hAnsi="Bell MT"/>
          <w:sz w:val="24"/>
          <w:szCs w:val="24"/>
        </w:rPr>
        <w:t>Pharmaceutical</w:t>
      </w:r>
    </w:p>
    <w:p w:rsidR="00A243EC" w:rsidRPr="00EC39B9" w:rsidRDefault="00A243EC" w:rsidP="006C58A7">
      <w:pPr>
        <w:pStyle w:val="ListParagraph"/>
        <w:numPr>
          <w:ilvl w:val="0"/>
          <w:numId w:val="4"/>
        </w:numPr>
        <w:spacing w:after="0"/>
        <w:rPr>
          <w:rFonts w:ascii="Bell MT" w:hAnsi="Bell MT"/>
          <w:sz w:val="24"/>
          <w:szCs w:val="24"/>
        </w:rPr>
      </w:pPr>
      <w:r w:rsidRPr="00EC39B9">
        <w:rPr>
          <w:rFonts w:ascii="Bell MT" w:hAnsi="Bell MT"/>
          <w:sz w:val="24"/>
          <w:szCs w:val="24"/>
        </w:rPr>
        <w:t>Biotechnology</w:t>
      </w:r>
    </w:p>
    <w:p w:rsidR="00A243EC" w:rsidRPr="00EC39B9" w:rsidRDefault="00A243EC" w:rsidP="006C58A7">
      <w:pPr>
        <w:pStyle w:val="ListParagraph"/>
        <w:numPr>
          <w:ilvl w:val="0"/>
          <w:numId w:val="4"/>
        </w:numPr>
        <w:spacing w:after="0"/>
        <w:rPr>
          <w:rFonts w:ascii="Bell MT" w:hAnsi="Bell MT"/>
          <w:sz w:val="24"/>
          <w:szCs w:val="24"/>
        </w:rPr>
      </w:pPr>
      <w:r w:rsidRPr="00EC39B9">
        <w:rPr>
          <w:rFonts w:ascii="Bell MT" w:hAnsi="Bell MT"/>
          <w:sz w:val="24"/>
          <w:szCs w:val="24"/>
        </w:rPr>
        <w:t>Biologics (Vaccine)</w:t>
      </w:r>
    </w:p>
    <w:p w:rsidR="00A243EC" w:rsidRPr="00EC39B9" w:rsidRDefault="00A243EC" w:rsidP="006C58A7">
      <w:pPr>
        <w:pStyle w:val="ListParagraph"/>
        <w:numPr>
          <w:ilvl w:val="0"/>
          <w:numId w:val="4"/>
        </w:numPr>
        <w:spacing w:after="0"/>
        <w:rPr>
          <w:rFonts w:ascii="Bell MT" w:hAnsi="Bell MT"/>
          <w:sz w:val="24"/>
          <w:szCs w:val="24"/>
        </w:rPr>
      </w:pPr>
      <w:r w:rsidRPr="00EC39B9">
        <w:rPr>
          <w:rFonts w:ascii="Bell MT" w:hAnsi="Bell MT"/>
          <w:sz w:val="24"/>
          <w:szCs w:val="24"/>
        </w:rPr>
        <w:t>Cell Therapy</w:t>
      </w:r>
    </w:p>
    <w:p w:rsidR="00A243EC" w:rsidRPr="00EC39B9" w:rsidRDefault="00A243EC" w:rsidP="006C58A7">
      <w:pPr>
        <w:pStyle w:val="ListParagraph"/>
        <w:numPr>
          <w:ilvl w:val="0"/>
          <w:numId w:val="4"/>
        </w:numPr>
        <w:spacing w:after="0"/>
        <w:rPr>
          <w:rFonts w:ascii="Bell MT" w:hAnsi="Bell MT"/>
          <w:sz w:val="24"/>
          <w:szCs w:val="24"/>
        </w:rPr>
      </w:pPr>
      <w:r w:rsidRPr="00EC39B9">
        <w:rPr>
          <w:rFonts w:ascii="Bell MT" w:hAnsi="Bell MT"/>
          <w:sz w:val="24"/>
          <w:szCs w:val="24"/>
        </w:rPr>
        <w:t>Diagnostics</w:t>
      </w:r>
    </w:p>
    <w:p w:rsidR="00A243EC" w:rsidRPr="00EC39B9" w:rsidRDefault="00A243EC" w:rsidP="006C58A7">
      <w:pPr>
        <w:pStyle w:val="ListParagraph"/>
        <w:numPr>
          <w:ilvl w:val="0"/>
          <w:numId w:val="4"/>
        </w:numPr>
        <w:spacing w:after="0"/>
        <w:rPr>
          <w:rFonts w:ascii="Bell MT" w:hAnsi="Bell MT"/>
          <w:sz w:val="24"/>
          <w:szCs w:val="24"/>
        </w:rPr>
      </w:pPr>
      <w:r w:rsidRPr="00EC39B9">
        <w:rPr>
          <w:rFonts w:ascii="Bell MT" w:hAnsi="Bell MT"/>
          <w:sz w:val="24"/>
          <w:szCs w:val="24"/>
        </w:rPr>
        <w:t>Medical Device</w:t>
      </w:r>
    </w:p>
    <w:p w:rsidR="00A243EC" w:rsidRPr="00EC39B9" w:rsidRDefault="00A243EC" w:rsidP="006C58A7">
      <w:pPr>
        <w:pStyle w:val="ListParagraph"/>
        <w:numPr>
          <w:ilvl w:val="0"/>
          <w:numId w:val="4"/>
        </w:numPr>
        <w:spacing w:after="0"/>
        <w:rPr>
          <w:rFonts w:ascii="Bell MT" w:hAnsi="Bell MT"/>
          <w:sz w:val="24"/>
          <w:szCs w:val="24"/>
        </w:rPr>
      </w:pPr>
      <w:r w:rsidRPr="00EC39B9">
        <w:rPr>
          <w:rFonts w:ascii="Bell MT" w:hAnsi="Bell MT"/>
          <w:sz w:val="24"/>
          <w:szCs w:val="24"/>
        </w:rPr>
        <w:t>Drugs</w:t>
      </w:r>
    </w:p>
    <w:p w:rsidR="00A243EC" w:rsidRPr="00EC39B9" w:rsidRDefault="00A243EC" w:rsidP="006C58A7">
      <w:pPr>
        <w:pStyle w:val="ListParagraph"/>
        <w:numPr>
          <w:ilvl w:val="0"/>
          <w:numId w:val="4"/>
        </w:numPr>
        <w:spacing w:after="0"/>
        <w:rPr>
          <w:rFonts w:ascii="Bell MT" w:hAnsi="Bell MT"/>
          <w:sz w:val="24"/>
          <w:szCs w:val="24"/>
        </w:rPr>
      </w:pPr>
      <w:r w:rsidRPr="00EC39B9">
        <w:rPr>
          <w:rFonts w:ascii="Bell MT" w:hAnsi="Bell MT"/>
          <w:sz w:val="24"/>
          <w:szCs w:val="24"/>
        </w:rPr>
        <w:t>Radio-pharmaceuticals</w:t>
      </w:r>
    </w:p>
    <w:p w:rsidR="00A243EC" w:rsidRPr="00EC39B9" w:rsidRDefault="00A243EC" w:rsidP="00A243EC">
      <w:pPr>
        <w:pStyle w:val="ListParagraph"/>
        <w:spacing w:after="0"/>
        <w:ind w:left="360"/>
        <w:rPr>
          <w:rFonts w:ascii="Bell MT" w:hAnsi="Bell MT"/>
          <w:sz w:val="24"/>
          <w:szCs w:val="24"/>
        </w:rPr>
      </w:pPr>
    </w:p>
    <w:p w:rsidR="00E52602" w:rsidRPr="00EC39B9" w:rsidRDefault="00F640B3" w:rsidP="006C58A7">
      <w:pPr>
        <w:spacing w:after="0"/>
        <w:rPr>
          <w:rFonts w:ascii="Bell MT" w:hAnsi="Bell MT"/>
          <w:b/>
          <w:bCs/>
          <w:color w:val="E36C0A" w:themeColor="accent6" w:themeShade="BF"/>
          <w:sz w:val="24"/>
          <w:szCs w:val="24"/>
        </w:rPr>
      </w:pPr>
      <w:bookmarkStart w:id="0" w:name="_GoBack"/>
      <w:bookmarkEnd w:id="0"/>
      <w:r w:rsidRPr="00EC39B9">
        <w:rPr>
          <w:rFonts w:ascii="Bell MT" w:hAnsi="Bell MT"/>
          <w:b/>
          <w:bCs/>
          <w:color w:val="E36C0A" w:themeColor="accent6" w:themeShade="BF"/>
          <w:sz w:val="24"/>
          <w:szCs w:val="24"/>
        </w:rPr>
        <w:t xml:space="preserve">Keywords: </w:t>
      </w:r>
      <w:r w:rsidR="00E52602" w:rsidRPr="00EC39B9">
        <w:rPr>
          <w:rFonts w:ascii="Bell MT" w:hAnsi="Bell MT"/>
          <w:b/>
          <w:bCs/>
          <w:color w:val="E36C0A" w:themeColor="accent6" w:themeShade="BF"/>
          <w:sz w:val="24"/>
          <w:szCs w:val="24"/>
        </w:rPr>
        <w:t>(optional)</w:t>
      </w:r>
    </w:p>
    <w:p w:rsidR="00F640B3" w:rsidRPr="00EC39B9" w:rsidRDefault="006C58A7" w:rsidP="006C58A7">
      <w:pPr>
        <w:spacing w:after="0"/>
        <w:rPr>
          <w:rFonts w:ascii="Bell MT" w:hAnsi="Bell MT"/>
          <w:sz w:val="24"/>
          <w:szCs w:val="24"/>
        </w:rPr>
      </w:pPr>
      <w:r w:rsidRPr="00EC39B9">
        <w:rPr>
          <w:rFonts w:ascii="Bell MT" w:hAnsi="Bell MT"/>
          <w:sz w:val="24"/>
          <w:szCs w:val="24"/>
        </w:rPr>
        <w:lastRenderedPageBreak/>
        <w:t>Facility, Validation, Cleanroom, Technology, Design, Environmental Monitoring, Aseptic Processing, Classified Areas, Contamination Control</w:t>
      </w:r>
      <w:r w:rsidR="00C642AF" w:rsidRPr="00EC39B9">
        <w:rPr>
          <w:rFonts w:ascii="Bell MT" w:hAnsi="Bell MT"/>
          <w:sz w:val="24"/>
          <w:szCs w:val="24"/>
        </w:rPr>
        <w:t>, Clean Room Technology, Disinfection, Facility Validation</w:t>
      </w:r>
    </w:p>
    <w:p w:rsidR="005A1C3E" w:rsidRPr="00EC39B9" w:rsidRDefault="005A1C3E" w:rsidP="006C58A7">
      <w:pPr>
        <w:spacing w:after="0"/>
        <w:outlineLvl w:val="0"/>
        <w:rPr>
          <w:rFonts w:ascii="Bell MT" w:hAnsi="Bell MT"/>
          <w:b/>
          <w:color w:val="548DD4"/>
          <w:sz w:val="24"/>
          <w:szCs w:val="24"/>
        </w:rPr>
      </w:pPr>
    </w:p>
    <w:p w:rsidR="00F07FE6" w:rsidRPr="00EC39B9" w:rsidRDefault="00F07FE6" w:rsidP="00F07FE6">
      <w:pPr>
        <w:autoSpaceDE w:val="0"/>
        <w:autoSpaceDN w:val="0"/>
        <w:adjustRightInd w:val="0"/>
        <w:spacing w:after="0"/>
        <w:rPr>
          <w:rFonts w:ascii="Bell MT" w:hAnsi="Bell MT" w:cs="AvantGarde-Medium"/>
          <w:b/>
          <w:color w:val="0070C0"/>
          <w:sz w:val="24"/>
          <w:szCs w:val="24"/>
          <w:u w:val="single"/>
        </w:rPr>
      </w:pPr>
      <w:r w:rsidRPr="00EC39B9">
        <w:rPr>
          <w:rFonts w:ascii="Bell MT" w:hAnsi="Bell MT" w:cs="AvantGarde-Medium"/>
          <w:b/>
          <w:color w:val="0070C0"/>
          <w:sz w:val="24"/>
          <w:szCs w:val="24"/>
          <w:u w:val="single"/>
        </w:rPr>
        <w:t>Tuition and Registration</w:t>
      </w:r>
    </w:p>
    <w:p w:rsidR="00F07FE6" w:rsidRPr="00EC39B9" w:rsidRDefault="00F07FE6" w:rsidP="00F07FE6">
      <w:pPr>
        <w:autoSpaceDE w:val="0"/>
        <w:autoSpaceDN w:val="0"/>
        <w:adjustRightInd w:val="0"/>
        <w:spacing w:after="0"/>
        <w:rPr>
          <w:rFonts w:ascii="Bell MT" w:hAnsi="Bell MT" w:cs="Folio-Bold"/>
          <w:b/>
          <w:bCs/>
          <w:sz w:val="24"/>
          <w:szCs w:val="24"/>
        </w:rPr>
      </w:pPr>
      <w:r w:rsidRPr="00EC39B9">
        <w:rPr>
          <w:rFonts w:ascii="Bell MT" w:hAnsi="Bell MT" w:cs="Folio-Bold"/>
          <w:b/>
          <w:bCs/>
          <w:sz w:val="24"/>
          <w:szCs w:val="24"/>
        </w:rPr>
        <w:t xml:space="preserve">TUITION*– Single Rate: </w:t>
      </w:r>
      <w:r w:rsidRPr="00EC39B9">
        <w:rPr>
          <w:rFonts w:ascii="Bell MT" w:hAnsi="Bell MT" w:cs="Folio-Medium"/>
          <w:sz w:val="24"/>
          <w:szCs w:val="24"/>
        </w:rPr>
        <w:t xml:space="preserve">U.S. </w:t>
      </w:r>
      <w:r w:rsidRPr="00EC39B9">
        <w:rPr>
          <w:rFonts w:ascii="Bell MT" w:hAnsi="Bell MT" w:cs="Folio-Bold"/>
          <w:b/>
          <w:bCs/>
          <w:sz w:val="24"/>
          <w:szCs w:val="24"/>
        </w:rPr>
        <w:t xml:space="preserve">$295.00 per person Group Rate: </w:t>
      </w:r>
      <w:r w:rsidRPr="00EC39B9">
        <w:rPr>
          <w:rFonts w:ascii="Bell MT" w:hAnsi="Bell MT" w:cs="Folio-Medium"/>
          <w:sz w:val="24"/>
          <w:szCs w:val="24"/>
        </w:rPr>
        <w:t xml:space="preserve">U.S. </w:t>
      </w:r>
      <w:r w:rsidRPr="00EC39B9">
        <w:rPr>
          <w:rFonts w:ascii="Bell MT" w:hAnsi="Bell MT" w:cs="Folio-Bold"/>
          <w:b/>
          <w:bCs/>
          <w:sz w:val="24"/>
          <w:szCs w:val="24"/>
        </w:rPr>
        <w:t>$245.00 per person**</w:t>
      </w:r>
    </w:p>
    <w:p w:rsidR="00F07FE6" w:rsidRPr="00EC39B9" w:rsidRDefault="00F07FE6" w:rsidP="00F07FE6">
      <w:pPr>
        <w:autoSpaceDE w:val="0"/>
        <w:autoSpaceDN w:val="0"/>
        <w:adjustRightInd w:val="0"/>
        <w:spacing w:after="0"/>
        <w:rPr>
          <w:rFonts w:ascii="Bell MT" w:hAnsi="Bell MT" w:cs="Folio-Light"/>
          <w:sz w:val="24"/>
          <w:szCs w:val="24"/>
        </w:rPr>
      </w:pPr>
      <w:r w:rsidRPr="00EC39B9">
        <w:rPr>
          <w:rFonts w:ascii="Bell MT" w:hAnsi="Bell MT" w:cs="Folio-Medium"/>
          <w:sz w:val="24"/>
          <w:szCs w:val="24"/>
        </w:rPr>
        <w:t>Register at www.pharmabiodeviceconsultant.com</w:t>
      </w:r>
      <w:r w:rsidRPr="00EC39B9">
        <w:rPr>
          <w:rFonts w:ascii="Bell MT" w:hAnsi="Bell MT" w:cs="Folio-Light"/>
          <w:sz w:val="24"/>
          <w:szCs w:val="24"/>
        </w:rPr>
        <w:t>. For Questions and Information call Customer Service at 240-678-2020.</w:t>
      </w:r>
    </w:p>
    <w:p w:rsidR="00F07FE6" w:rsidRPr="00EC39B9" w:rsidRDefault="00F07FE6" w:rsidP="00F07FE6">
      <w:pPr>
        <w:autoSpaceDE w:val="0"/>
        <w:autoSpaceDN w:val="0"/>
        <w:adjustRightInd w:val="0"/>
        <w:spacing w:after="0"/>
        <w:rPr>
          <w:rFonts w:ascii="Bell MT" w:hAnsi="Bell MT" w:cs="Folio-Light"/>
          <w:sz w:val="24"/>
          <w:szCs w:val="24"/>
        </w:rPr>
      </w:pPr>
      <w:r w:rsidRPr="00EC39B9">
        <w:rPr>
          <w:rFonts w:ascii="Bell MT" w:hAnsi="Bell MT" w:cs="Folio-Medium"/>
          <w:sz w:val="24"/>
          <w:szCs w:val="24"/>
        </w:rPr>
        <w:t xml:space="preserve">Please Note: </w:t>
      </w:r>
      <w:r w:rsidRPr="00EC39B9">
        <w:rPr>
          <w:rFonts w:ascii="Bell MT" w:hAnsi="Bell MT" w:cs="Folio-Light"/>
          <w:sz w:val="24"/>
          <w:szCs w:val="24"/>
        </w:rPr>
        <w:t>Multiple participants are not authorized to share access provided to a single registrant, a single dedicated seat license must be purchased for each individual. Pharmabiodevice Consulting LLC reserves the right to cancel access or collect the group rate payment if this requirement has been violated. Only registered participants will receive accreditation.</w:t>
      </w:r>
    </w:p>
    <w:p w:rsidR="00F07FE6" w:rsidRPr="00EC39B9" w:rsidRDefault="00F07FE6" w:rsidP="00F07FE6">
      <w:pPr>
        <w:autoSpaceDE w:val="0"/>
        <w:autoSpaceDN w:val="0"/>
        <w:adjustRightInd w:val="0"/>
        <w:spacing w:after="0"/>
        <w:rPr>
          <w:rFonts w:ascii="Bell MT" w:hAnsi="Bell MT" w:cs="Folio-Medium"/>
          <w:sz w:val="24"/>
          <w:szCs w:val="24"/>
        </w:rPr>
      </w:pPr>
      <w:r w:rsidRPr="00EC39B9">
        <w:rPr>
          <w:rFonts w:ascii="Bell MT" w:hAnsi="Bell MT" w:cs="Folio-Medium"/>
          <w:sz w:val="24"/>
          <w:szCs w:val="24"/>
        </w:rPr>
        <w:t>System Requirements: PC-based attendees: Windows(R) 7, Vista, XP or 2003 Server/Macintosh(R)-based attendees: Mac OS(R) X 10.4.11 (Tiger(R)) or newer</w:t>
      </w:r>
    </w:p>
    <w:p w:rsidR="00F07FE6" w:rsidRPr="00EC39B9" w:rsidRDefault="00F07FE6" w:rsidP="00F07FE6">
      <w:pPr>
        <w:autoSpaceDE w:val="0"/>
        <w:autoSpaceDN w:val="0"/>
        <w:adjustRightInd w:val="0"/>
        <w:spacing w:after="0"/>
        <w:rPr>
          <w:rFonts w:ascii="Bell MT" w:hAnsi="Bell MT" w:cs="Helvetica-Condensed-BoldObl"/>
          <w:b/>
          <w:bCs/>
          <w:iCs/>
          <w:color w:val="0070C0"/>
          <w:sz w:val="24"/>
          <w:szCs w:val="24"/>
          <w:u w:val="single"/>
        </w:rPr>
      </w:pPr>
    </w:p>
    <w:p w:rsidR="00F07FE6" w:rsidRPr="00EC39B9" w:rsidRDefault="00F07FE6" w:rsidP="00F07FE6">
      <w:pPr>
        <w:autoSpaceDE w:val="0"/>
        <w:autoSpaceDN w:val="0"/>
        <w:adjustRightInd w:val="0"/>
        <w:spacing w:after="0"/>
        <w:rPr>
          <w:rFonts w:ascii="Bell MT" w:hAnsi="Bell MT" w:cs="AvantGarde-Medium"/>
          <w:sz w:val="24"/>
          <w:szCs w:val="24"/>
        </w:rPr>
      </w:pPr>
      <w:r w:rsidRPr="00EC39B9">
        <w:rPr>
          <w:rFonts w:ascii="Bell MT" w:hAnsi="Bell MT" w:cs="Helvetica-Condensed-BoldObl"/>
          <w:b/>
          <w:bCs/>
          <w:iCs/>
          <w:color w:val="0070C0"/>
          <w:sz w:val="24"/>
          <w:szCs w:val="24"/>
          <w:u w:val="single"/>
        </w:rPr>
        <w:t>Online Training Course/</w:t>
      </w:r>
      <w:r w:rsidRPr="00EC39B9">
        <w:rPr>
          <w:rFonts w:ascii="Bell MT" w:hAnsi="Bell MT" w:cs="AvantGarde-Medium"/>
          <w:b/>
          <w:color w:val="0070C0"/>
          <w:sz w:val="24"/>
          <w:szCs w:val="24"/>
          <w:u w:val="single"/>
        </w:rPr>
        <w:t>Courses of interest</w:t>
      </w:r>
    </w:p>
    <w:p w:rsidR="00F07FE6" w:rsidRPr="00EC39B9" w:rsidRDefault="00F07FE6" w:rsidP="00F07FE6">
      <w:pPr>
        <w:pStyle w:val="ListParagraph"/>
        <w:numPr>
          <w:ilvl w:val="0"/>
          <w:numId w:val="17"/>
        </w:numPr>
        <w:autoSpaceDE w:val="0"/>
        <w:autoSpaceDN w:val="0"/>
        <w:adjustRightInd w:val="0"/>
        <w:spacing w:after="0" w:line="240" w:lineRule="auto"/>
        <w:contextualSpacing w:val="0"/>
        <w:rPr>
          <w:rFonts w:ascii="Bell MT" w:hAnsi="Bell MT" w:cs="Folio-Light"/>
          <w:sz w:val="24"/>
          <w:szCs w:val="24"/>
        </w:rPr>
      </w:pPr>
      <w:r w:rsidRPr="00EC39B9">
        <w:rPr>
          <w:rFonts w:ascii="Bell MT" w:hAnsi="Bell MT" w:cs="Folio-Medium"/>
          <w:sz w:val="24"/>
          <w:szCs w:val="24"/>
        </w:rPr>
        <w:t xml:space="preserve">Basic Requirement of the Bacterial </w:t>
      </w:r>
      <w:proofErr w:type="spellStart"/>
      <w:r w:rsidRPr="00EC39B9">
        <w:rPr>
          <w:rFonts w:ascii="Bell MT" w:hAnsi="Bell MT" w:cs="Folio-Medium"/>
          <w:sz w:val="24"/>
          <w:szCs w:val="24"/>
        </w:rPr>
        <w:t>Endotoxin</w:t>
      </w:r>
      <w:proofErr w:type="spellEnd"/>
      <w:r w:rsidRPr="00EC39B9">
        <w:rPr>
          <w:rFonts w:ascii="Bell MT" w:hAnsi="Bell MT" w:cs="Folio-Medium"/>
          <w:sz w:val="24"/>
          <w:szCs w:val="24"/>
        </w:rPr>
        <w:t xml:space="preserve"> Testing (BET) or LAL Program–An Online Course. The c</w:t>
      </w:r>
      <w:r w:rsidRPr="00EC39B9">
        <w:rPr>
          <w:rFonts w:ascii="Bell MT" w:hAnsi="Bell MT" w:cs="Folio-Light"/>
          <w:sz w:val="24"/>
          <w:szCs w:val="24"/>
        </w:rPr>
        <w:t>ourse ID# 2567</w:t>
      </w:r>
    </w:p>
    <w:p w:rsidR="00F07FE6" w:rsidRPr="00EC39B9" w:rsidRDefault="00F07FE6" w:rsidP="00F07FE6">
      <w:pPr>
        <w:pStyle w:val="ListParagraph"/>
        <w:numPr>
          <w:ilvl w:val="0"/>
          <w:numId w:val="17"/>
        </w:numPr>
        <w:autoSpaceDE w:val="0"/>
        <w:autoSpaceDN w:val="0"/>
        <w:adjustRightInd w:val="0"/>
        <w:spacing w:after="0" w:line="240" w:lineRule="auto"/>
        <w:contextualSpacing w:val="0"/>
        <w:rPr>
          <w:rFonts w:ascii="Bell MT" w:hAnsi="Bell MT" w:cs="Folio-Light"/>
          <w:sz w:val="24"/>
          <w:szCs w:val="24"/>
        </w:rPr>
      </w:pPr>
      <w:r w:rsidRPr="00EC39B9">
        <w:rPr>
          <w:rFonts w:ascii="Bell MT" w:hAnsi="Bell MT" w:cs="Folio-Medium"/>
          <w:sz w:val="24"/>
          <w:szCs w:val="24"/>
        </w:rPr>
        <w:t xml:space="preserve">CAPA: A Critical Quality System Requirement–An Online Course. The </w:t>
      </w:r>
      <w:r w:rsidRPr="00EC39B9">
        <w:rPr>
          <w:rFonts w:ascii="Bell MT" w:hAnsi="Bell MT" w:cs="Folio-Light"/>
          <w:sz w:val="24"/>
          <w:szCs w:val="24"/>
        </w:rPr>
        <w:t>course ID# 2570</w:t>
      </w:r>
    </w:p>
    <w:p w:rsidR="00F07FE6" w:rsidRPr="00EC39B9" w:rsidRDefault="00F07FE6" w:rsidP="00F07FE6">
      <w:pPr>
        <w:pStyle w:val="ListParagraph"/>
        <w:numPr>
          <w:ilvl w:val="0"/>
          <w:numId w:val="17"/>
        </w:numPr>
        <w:autoSpaceDE w:val="0"/>
        <w:autoSpaceDN w:val="0"/>
        <w:adjustRightInd w:val="0"/>
        <w:spacing w:after="0" w:line="240" w:lineRule="auto"/>
        <w:contextualSpacing w:val="0"/>
        <w:rPr>
          <w:rFonts w:ascii="Bell MT" w:hAnsi="Bell MT" w:cs="Folio-Light"/>
          <w:sz w:val="24"/>
          <w:szCs w:val="24"/>
        </w:rPr>
      </w:pPr>
      <w:r w:rsidRPr="00EC39B9">
        <w:rPr>
          <w:rFonts w:ascii="Bell MT" w:hAnsi="Bell MT" w:cs="Folio-Medium"/>
          <w:sz w:val="24"/>
          <w:szCs w:val="24"/>
        </w:rPr>
        <w:t xml:space="preserve">Clean Room Operations in a Nutshell–An Online Course. The </w:t>
      </w:r>
      <w:r w:rsidRPr="00EC39B9">
        <w:rPr>
          <w:rFonts w:ascii="Bell MT" w:hAnsi="Bell MT" w:cs="Folio-Light"/>
          <w:sz w:val="24"/>
          <w:szCs w:val="24"/>
        </w:rPr>
        <w:t>course ID# 2662</w:t>
      </w:r>
    </w:p>
    <w:p w:rsidR="00F07FE6" w:rsidRPr="00EC39B9" w:rsidRDefault="00F07FE6" w:rsidP="00F07FE6">
      <w:pPr>
        <w:pStyle w:val="ListParagraph"/>
        <w:numPr>
          <w:ilvl w:val="0"/>
          <w:numId w:val="17"/>
        </w:numPr>
        <w:autoSpaceDE w:val="0"/>
        <w:autoSpaceDN w:val="0"/>
        <w:adjustRightInd w:val="0"/>
        <w:spacing w:after="0" w:line="240" w:lineRule="auto"/>
        <w:contextualSpacing w:val="0"/>
        <w:rPr>
          <w:rFonts w:ascii="Bell MT" w:hAnsi="Bell MT" w:cs="Folio-Light"/>
          <w:sz w:val="24"/>
          <w:szCs w:val="24"/>
        </w:rPr>
      </w:pPr>
      <w:r w:rsidRPr="00EC39B9">
        <w:rPr>
          <w:rFonts w:ascii="Bell MT" w:hAnsi="Bell MT" w:cs="Folio-Medium"/>
          <w:sz w:val="24"/>
          <w:szCs w:val="24"/>
        </w:rPr>
        <w:t xml:space="preserve">Designing an Effective Environmental Monitoring Program–An Online Course. The </w:t>
      </w:r>
      <w:r w:rsidRPr="00EC39B9">
        <w:rPr>
          <w:rFonts w:ascii="Bell MT" w:hAnsi="Bell MT" w:cs="Folio-Light"/>
          <w:sz w:val="24"/>
          <w:szCs w:val="24"/>
        </w:rPr>
        <w:t>course ID# 2765</w:t>
      </w:r>
    </w:p>
    <w:p w:rsidR="00F07FE6" w:rsidRPr="00EC39B9" w:rsidRDefault="00F07FE6" w:rsidP="00F07FE6">
      <w:pPr>
        <w:pStyle w:val="ListParagraph"/>
        <w:numPr>
          <w:ilvl w:val="0"/>
          <w:numId w:val="17"/>
        </w:numPr>
        <w:autoSpaceDE w:val="0"/>
        <w:autoSpaceDN w:val="0"/>
        <w:adjustRightInd w:val="0"/>
        <w:spacing w:after="0" w:line="240" w:lineRule="auto"/>
        <w:contextualSpacing w:val="0"/>
        <w:rPr>
          <w:rFonts w:ascii="Bell MT" w:hAnsi="Bell MT" w:cs="Folio-Light"/>
          <w:sz w:val="24"/>
          <w:szCs w:val="24"/>
        </w:rPr>
      </w:pPr>
      <w:r w:rsidRPr="00EC39B9">
        <w:rPr>
          <w:rFonts w:ascii="Bell MT" w:hAnsi="Bell MT" w:cs="Folio-Medium"/>
          <w:sz w:val="24"/>
          <w:szCs w:val="24"/>
        </w:rPr>
        <w:t xml:space="preserve">Environmental Monitoring (EM) Program Basics–An Online Course. The </w:t>
      </w:r>
      <w:r w:rsidRPr="00EC39B9">
        <w:rPr>
          <w:rFonts w:ascii="Bell MT" w:hAnsi="Bell MT" w:cs="Folio-Light"/>
          <w:sz w:val="24"/>
          <w:szCs w:val="24"/>
        </w:rPr>
        <w:t>course ID# 2663</w:t>
      </w:r>
    </w:p>
    <w:p w:rsidR="00F07FE6" w:rsidRPr="00EC39B9" w:rsidRDefault="00F07FE6" w:rsidP="00F07FE6">
      <w:pPr>
        <w:pStyle w:val="ListParagraph"/>
        <w:numPr>
          <w:ilvl w:val="0"/>
          <w:numId w:val="17"/>
        </w:numPr>
        <w:autoSpaceDE w:val="0"/>
        <w:autoSpaceDN w:val="0"/>
        <w:adjustRightInd w:val="0"/>
        <w:spacing w:after="0" w:line="240" w:lineRule="auto"/>
        <w:contextualSpacing w:val="0"/>
        <w:rPr>
          <w:rFonts w:ascii="Bell MT" w:hAnsi="Bell MT" w:cs="Folio-Light"/>
          <w:sz w:val="24"/>
          <w:szCs w:val="24"/>
        </w:rPr>
      </w:pPr>
      <w:r w:rsidRPr="00EC39B9">
        <w:rPr>
          <w:rFonts w:ascii="Bell MT" w:hAnsi="Bell MT" w:cs="Folio-Medium"/>
          <w:sz w:val="24"/>
          <w:szCs w:val="24"/>
        </w:rPr>
        <w:t xml:space="preserve">Out-of-Specification (OOS) Result Investigation–An Online Course. The </w:t>
      </w:r>
      <w:r w:rsidRPr="00EC39B9">
        <w:rPr>
          <w:rFonts w:ascii="Bell MT" w:hAnsi="Bell MT" w:cs="Folio-Light"/>
          <w:sz w:val="24"/>
          <w:szCs w:val="24"/>
        </w:rPr>
        <w:t>course ID# 2581</w:t>
      </w:r>
    </w:p>
    <w:p w:rsidR="00F07FE6" w:rsidRPr="00EC39B9" w:rsidRDefault="00F07FE6" w:rsidP="00F07FE6">
      <w:pPr>
        <w:pStyle w:val="ListParagraph"/>
        <w:numPr>
          <w:ilvl w:val="0"/>
          <w:numId w:val="17"/>
        </w:numPr>
        <w:autoSpaceDE w:val="0"/>
        <w:autoSpaceDN w:val="0"/>
        <w:adjustRightInd w:val="0"/>
        <w:spacing w:after="0" w:line="240" w:lineRule="auto"/>
        <w:contextualSpacing w:val="0"/>
        <w:rPr>
          <w:rFonts w:ascii="Bell MT" w:hAnsi="Bell MT" w:cs="Folio-Light"/>
          <w:sz w:val="24"/>
          <w:szCs w:val="24"/>
        </w:rPr>
      </w:pPr>
      <w:r w:rsidRPr="00EC39B9">
        <w:rPr>
          <w:rFonts w:ascii="Bell MT" w:hAnsi="Bell MT" w:cs="Folio-Medium"/>
          <w:sz w:val="24"/>
          <w:szCs w:val="24"/>
        </w:rPr>
        <w:t xml:space="preserve">Performing an Effective, Robust and Compliant Sterility Failure Investigation: How to Avoid Common Mistakes–An Online Course. The </w:t>
      </w:r>
      <w:r w:rsidRPr="00EC39B9">
        <w:rPr>
          <w:rFonts w:ascii="Bell MT" w:hAnsi="Bell MT" w:cs="Folio-Light"/>
          <w:sz w:val="24"/>
          <w:szCs w:val="24"/>
        </w:rPr>
        <w:t>course ID# 2766</w:t>
      </w:r>
    </w:p>
    <w:p w:rsidR="00F07FE6" w:rsidRPr="00EC39B9" w:rsidRDefault="00F07FE6" w:rsidP="00F07FE6">
      <w:pPr>
        <w:pStyle w:val="ListParagraph"/>
        <w:numPr>
          <w:ilvl w:val="0"/>
          <w:numId w:val="17"/>
        </w:numPr>
        <w:autoSpaceDE w:val="0"/>
        <w:autoSpaceDN w:val="0"/>
        <w:adjustRightInd w:val="0"/>
        <w:spacing w:after="0" w:line="240" w:lineRule="auto"/>
        <w:contextualSpacing w:val="0"/>
        <w:rPr>
          <w:rFonts w:ascii="Bell MT" w:hAnsi="Bell MT" w:cs="Folio-Light"/>
          <w:sz w:val="24"/>
          <w:szCs w:val="24"/>
        </w:rPr>
      </w:pPr>
      <w:r w:rsidRPr="00EC39B9">
        <w:rPr>
          <w:rFonts w:ascii="Bell MT" w:hAnsi="Bell MT" w:cs="Folio-Medium"/>
          <w:sz w:val="24"/>
          <w:szCs w:val="24"/>
        </w:rPr>
        <w:t xml:space="preserve">Standard Operating Procedure (SOP) and Standard Test Method (STM) Requirements–An Online Course. The </w:t>
      </w:r>
      <w:r w:rsidRPr="00EC39B9">
        <w:rPr>
          <w:rFonts w:ascii="Bell MT" w:hAnsi="Bell MT" w:cs="Folio-Light"/>
          <w:sz w:val="24"/>
          <w:szCs w:val="24"/>
        </w:rPr>
        <w:t>course ID# 2584</w:t>
      </w:r>
    </w:p>
    <w:p w:rsidR="00F07FE6" w:rsidRPr="00EC39B9" w:rsidRDefault="00F07FE6" w:rsidP="00F07FE6">
      <w:pPr>
        <w:spacing w:after="0"/>
        <w:outlineLvl w:val="0"/>
        <w:rPr>
          <w:rFonts w:ascii="Bell MT" w:hAnsi="Bell MT"/>
          <w:b/>
          <w:color w:val="548DD4"/>
          <w:sz w:val="24"/>
          <w:szCs w:val="24"/>
        </w:rPr>
      </w:pPr>
    </w:p>
    <w:p w:rsidR="007C36E9" w:rsidRPr="00EC39B9" w:rsidRDefault="00F640B3" w:rsidP="00F07FE6">
      <w:pPr>
        <w:spacing w:after="0"/>
        <w:outlineLvl w:val="0"/>
        <w:rPr>
          <w:rFonts w:ascii="Bell MT" w:hAnsi="Bell MT"/>
          <w:b/>
          <w:color w:val="548DD4"/>
          <w:sz w:val="24"/>
          <w:szCs w:val="24"/>
        </w:rPr>
      </w:pPr>
      <w:r w:rsidRPr="00EC39B9">
        <w:rPr>
          <w:rFonts w:ascii="Bell MT" w:hAnsi="Bell MT"/>
          <w:b/>
          <w:color w:val="548DD4"/>
          <w:sz w:val="24"/>
          <w:szCs w:val="24"/>
        </w:rPr>
        <w:t>Instructor Profile:</w:t>
      </w:r>
    </w:p>
    <w:p w:rsidR="007C36E9" w:rsidRPr="00EC39B9" w:rsidRDefault="007C36E9" w:rsidP="007C36E9">
      <w:pPr>
        <w:spacing w:after="0"/>
        <w:jc w:val="center"/>
        <w:outlineLvl w:val="0"/>
        <w:rPr>
          <w:rFonts w:ascii="Bell MT" w:hAnsi="Bell MT"/>
          <w:b/>
          <w:color w:val="548DD4"/>
          <w:sz w:val="24"/>
          <w:szCs w:val="24"/>
        </w:rPr>
      </w:pPr>
      <w:r w:rsidRPr="00EC39B9">
        <w:rPr>
          <w:rFonts w:ascii="Bell MT" w:hAnsi="Bell MT"/>
          <w:noProof/>
          <w:sz w:val="24"/>
          <w:szCs w:val="24"/>
        </w:rPr>
        <w:lastRenderedPageBreak/>
        <w:drawing>
          <wp:inline distT="0" distB="0" distL="0" distR="0">
            <wp:extent cx="1905000" cy="1905000"/>
            <wp:effectExtent l="0" t="0" r="0" b="0"/>
            <wp:docPr id="1" name="Picture 1" descr="Charity Ogunsa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ity Ogunsany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905000"/>
                    </a:xfrm>
                    <a:prstGeom prst="rect">
                      <a:avLst/>
                    </a:prstGeom>
                    <a:noFill/>
                    <a:ln>
                      <a:noFill/>
                    </a:ln>
                  </pic:spPr>
                </pic:pic>
              </a:graphicData>
            </a:graphic>
          </wp:inline>
        </w:drawing>
      </w:r>
    </w:p>
    <w:p w:rsidR="006C58A7" w:rsidRPr="00EC39B9" w:rsidRDefault="007C36E9" w:rsidP="007C36E9">
      <w:pPr>
        <w:spacing w:after="0"/>
        <w:jc w:val="center"/>
        <w:outlineLvl w:val="0"/>
        <w:rPr>
          <w:rFonts w:ascii="Bell MT" w:hAnsi="Bell MT"/>
          <w:b/>
          <w:color w:val="548DD4"/>
          <w:sz w:val="24"/>
          <w:szCs w:val="24"/>
        </w:rPr>
      </w:pPr>
      <w:r w:rsidRPr="00EC39B9">
        <w:rPr>
          <w:rFonts w:ascii="Bell MT" w:hAnsi="Bell MT"/>
          <w:b/>
          <w:color w:val="548DD4"/>
          <w:sz w:val="24"/>
          <w:szCs w:val="24"/>
        </w:rPr>
        <w:t>Charity Ogunsanya (CEO, Pharmabiodevice Consulting LLC</w:t>
      </w:r>
    </w:p>
    <w:p w:rsidR="005A1C3E" w:rsidRPr="00EC39B9" w:rsidRDefault="005A1C3E" w:rsidP="005A1C3E">
      <w:pPr>
        <w:spacing w:after="0"/>
        <w:rPr>
          <w:rFonts w:ascii="Bell MT" w:hAnsi="Bell MT"/>
          <w:sz w:val="24"/>
          <w:szCs w:val="24"/>
        </w:rPr>
      </w:pPr>
      <w:r w:rsidRPr="00EC39B9">
        <w:rPr>
          <w:rFonts w:ascii="Bell MT" w:hAnsi="Bell MT"/>
          <w:sz w:val="24"/>
          <w:szCs w:val="24"/>
        </w:rPr>
        <w:t>Charity Ogunsanya has over 2</w:t>
      </w:r>
      <w:r w:rsidR="00F07FE6" w:rsidRPr="00EC39B9">
        <w:rPr>
          <w:rFonts w:ascii="Bell MT" w:hAnsi="Bell MT"/>
          <w:sz w:val="24"/>
          <w:szCs w:val="24"/>
        </w:rPr>
        <w:t>6</w:t>
      </w:r>
      <w:r w:rsidRPr="00EC39B9">
        <w:rPr>
          <w:rFonts w:ascii="Bell MT" w:hAnsi="Bell MT"/>
          <w:sz w:val="24"/>
          <w:szCs w:val="24"/>
        </w:rPr>
        <w:t xml:space="preserve"> years of extensive experience within the Pharmaceutical, Biotechnology, Biologics, Cell-Therapy, Diagnostics, Research and Development, Radio-pharmaceutical, Contract Manufacturing Organization (CMO) and Medical Device companies. </w:t>
      </w:r>
    </w:p>
    <w:p w:rsidR="005A1C3E" w:rsidRPr="00EC39B9" w:rsidRDefault="005A1C3E" w:rsidP="00B306AA">
      <w:pPr>
        <w:spacing w:after="0"/>
        <w:rPr>
          <w:rFonts w:ascii="Bell MT" w:hAnsi="Bell MT"/>
          <w:sz w:val="24"/>
          <w:szCs w:val="24"/>
        </w:rPr>
      </w:pPr>
      <w:r w:rsidRPr="00EC39B9">
        <w:rPr>
          <w:rFonts w:ascii="Bell MT" w:hAnsi="Bell MT"/>
          <w:sz w:val="24"/>
          <w:szCs w:val="24"/>
        </w:rPr>
        <w:t xml:space="preserve">Throughout her corporate career within these diverse industries, she held various high visibility and business critical roles within the Quality and Compliance division in major Fortune 100 companies both as a Subject Matter Expert (SME), Site Manager, Multi-site Manager and Director </w:t>
      </w:r>
      <w:r w:rsidR="007C36E9" w:rsidRPr="00EC39B9">
        <w:rPr>
          <w:rFonts w:ascii="Bell MT" w:hAnsi="Bell MT"/>
          <w:sz w:val="24"/>
          <w:szCs w:val="24"/>
        </w:rPr>
        <w:t>Levels</w:t>
      </w:r>
      <w:r w:rsidRPr="00EC39B9">
        <w:rPr>
          <w:rFonts w:ascii="Bell MT" w:hAnsi="Bell MT"/>
          <w:sz w:val="24"/>
          <w:szCs w:val="24"/>
        </w:rPr>
        <w:t xml:space="preserve"> receptively. </w:t>
      </w:r>
    </w:p>
    <w:p w:rsidR="00B306AA" w:rsidRPr="00EC39B9" w:rsidRDefault="00B306AA" w:rsidP="00B306AA">
      <w:pPr>
        <w:spacing w:after="0"/>
        <w:rPr>
          <w:rFonts w:ascii="Bell MT" w:hAnsi="Bell MT"/>
          <w:sz w:val="24"/>
          <w:szCs w:val="24"/>
        </w:rPr>
      </w:pPr>
    </w:p>
    <w:p w:rsidR="005A1C3E" w:rsidRPr="00EC39B9" w:rsidRDefault="005A1C3E" w:rsidP="00B306AA">
      <w:pPr>
        <w:spacing w:after="0"/>
        <w:rPr>
          <w:rFonts w:ascii="Bell MT" w:hAnsi="Bell MT"/>
          <w:sz w:val="24"/>
          <w:szCs w:val="24"/>
        </w:rPr>
      </w:pPr>
      <w:r w:rsidRPr="00EC39B9">
        <w:rPr>
          <w:rFonts w:ascii="Bell MT" w:hAnsi="Bell MT"/>
          <w:sz w:val="24"/>
          <w:szCs w:val="24"/>
        </w:rPr>
        <w:t xml:space="preserve">She has been a sought after expert and have been consistently hired after several competitive efforts by major fortune 100 companies to assume key roles specifically related to remediation and difficult Quality and Compliance related deficiencies associated with FDA’s Consent Decree, FDA’s Warning Letters and difficult regulatory bodies inspectional findings which is always achieved with a successful outcome. She has also been a sought after expert by various companies requesting her expertise as a known industry expert to specifically assume roles in order to perform a total overhaul, restructure, compliance remediation, re-organization, start-up processes related to Quality Systems improvements and/or enhancements. In all cases, her remediation work resulted in several successful National and International regulatory bodies’ inspections, re-inspection and new product approvals.  </w:t>
      </w:r>
    </w:p>
    <w:p w:rsidR="00B306AA" w:rsidRPr="00EC39B9" w:rsidRDefault="00B306AA" w:rsidP="00B306AA">
      <w:pPr>
        <w:spacing w:after="0"/>
        <w:rPr>
          <w:rFonts w:ascii="Bell MT" w:hAnsi="Bell MT"/>
          <w:sz w:val="24"/>
          <w:szCs w:val="24"/>
        </w:rPr>
      </w:pPr>
    </w:p>
    <w:p w:rsidR="005A1C3E" w:rsidRPr="00EC39B9" w:rsidRDefault="005A1C3E" w:rsidP="00B306AA">
      <w:pPr>
        <w:spacing w:after="0"/>
        <w:rPr>
          <w:rFonts w:ascii="Bell MT" w:hAnsi="Bell MT"/>
          <w:sz w:val="24"/>
          <w:szCs w:val="24"/>
        </w:rPr>
      </w:pPr>
      <w:r w:rsidRPr="00EC39B9">
        <w:rPr>
          <w:rFonts w:ascii="Bell MT" w:hAnsi="Bell MT"/>
          <w:sz w:val="24"/>
          <w:szCs w:val="24"/>
        </w:rPr>
        <w:t>Her technical expertise are not limited to the interpretation, administration and set up of Quality Assurance, Quality/Compliance, Quality Engineering, Aseptic Processing, Contamination Control, Quality Control, Microbiology, Sterility Assurance, Stability, Vaccine Development, New Product Design, Product Release Testing and Medical Device Sterilization (Ethylene Oxide (</w:t>
      </w:r>
      <w:proofErr w:type="spellStart"/>
      <w:r w:rsidRPr="00EC39B9">
        <w:rPr>
          <w:rFonts w:ascii="Bell MT" w:hAnsi="Bell MT"/>
          <w:sz w:val="24"/>
          <w:szCs w:val="24"/>
        </w:rPr>
        <w:t>EtO</w:t>
      </w:r>
      <w:proofErr w:type="spellEnd"/>
      <w:r w:rsidRPr="00EC39B9">
        <w:rPr>
          <w:rFonts w:ascii="Bell MT" w:hAnsi="Bell MT"/>
          <w:sz w:val="24"/>
          <w:szCs w:val="24"/>
        </w:rPr>
        <w:t xml:space="preserve">), Gamma, Radiation, VHP sterilization) systems and operations for compliance to various regulations. </w:t>
      </w:r>
    </w:p>
    <w:p w:rsidR="005A1C3E" w:rsidRPr="00EC39B9" w:rsidRDefault="005A1C3E" w:rsidP="00B306AA">
      <w:pPr>
        <w:spacing w:after="0"/>
        <w:rPr>
          <w:rFonts w:ascii="Bell MT" w:hAnsi="Bell MT"/>
          <w:sz w:val="24"/>
          <w:szCs w:val="24"/>
        </w:rPr>
      </w:pPr>
      <w:r w:rsidRPr="00EC39B9">
        <w:rPr>
          <w:rFonts w:ascii="Bell MT" w:hAnsi="Bell MT"/>
          <w:sz w:val="24"/>
          <w:szCs w:val="24"/>
        </w:rPr>
        <w:t>Ms. Ogunsanya is vast in the requirements and regulations guiding new and existing products from planning through design, proof of concept, research and development, technology transfer, pre-clinical, clinical, commercial manufacturing, supply chain, regulatory filings, pre-</w:t>
      </w:r>
      <w:r w:rsidRPr="00EC39B9">
        <w:rPr>
          <w:rFonts w:ascii="Bell MT" w:hAnsi="Bell MT"/>
          <w:sz w:val="24"/>
          <w:szCs w:val="24"/>
        </w:rPr>
        <w:lastRenderedPageBreak/>
        <w:t xml:space="preserve">approval inspections, licensure, government affairs, commercialization and post-approval inspections. Her expertise has been sought after by several Fortune 100 Pharmaceutical, Biotechnology, Biologics and Medical Device companies as a Quality and Compliance SME during critical national and international regulatory bodies’ routine and new product approval inspections.  </w:t>
      </w:r>
    </w:p>
    <w:p w:rsidR="005A1C3E" w:rsidRPr="00EC39B9" w:rsidRDefault="005A1C3E" w:rsidP="00B306AA">
      <w:pPr>
        <w:spacing w:after="0"/>
        <w:rPr>
          <w:rFonts w:ascii="Bell MT" w:hAnsi="Bell MT"/>
          <w:sz w:val="24"/>
          <w:szCs w:val="24"/>
        </w:rPr>
      </w:pPr>
    </w:p>
    <w:p w:rsidR="005A1C3E" w:rsidRPr="00EC39B9" w:rsidRDefault="005A1C3E" w:rsidP="00B306AA">
      <w:pPr>
        <w:spacing w:after="0"/>
        <w:rPr>
          <w:rFonts w:ascii="Bell MT" w:hAnsi="Bell MT"/>
          <w:sz w:val="24"/>
          <w:szCs w:val="24"/>
        </w:rPr>
      </w:pPr>
      <w:r w:rsidRPr="00EC39B9">
        <w:rPr>
          <w:rFonts w:ascii="Bell MT" w:hAnsi="Bell MT"/>
          <w:sz w:val="24"/>
          <w:szCs w:val="24"/>
        </w:rPr>
        <w:t xml:space="preserve">She is the CEO of Pharmabiodevice Consulting LLC (www.pharmabiodeviceconsultant.com) targeted towards Quality and Compliance related remediation, enhancements and consultant services for various companies within the industry. She is a well sought after high level consultant for several international professional expert networks such as </w:t>
      </w:r>
      <w:proofErr w:type="spellStart"/>
      <w:r w:rsidRPr="00EC39B9">
        <w:rPr>
          <w:rFonts w:ascii="Bell MT" w:hAnsi="Bell MT"/>
          <w:sz w:val="24"/>
          <w:szCs w:val="24"/>
        </w:rPr>
        <w:t>Gerson</w:t>
      </w:r>
      <w:proofErr w:type="spellEnd"/>
      <w:r w:rsidRPr="00EC39B9">
        <w:rPr>
          <w:rFonts w:ascii="Bell MT" w:hAnsi="Bell MT"/>
          <w:sz w:val="24"/>
          <w:szCs w:val="24"/>
        </w:rPr>
        <w:t xml:space="preserve"> </w:t>
      </w:r>
      <w:proofErr w:type="spellStart"/>
      <w:r w:rsidRPr="00EC39B9">
        <w:rPr>
          <w:rFonts w:ascii="Bell MT" w:hAnsi="Bell MT"/>
          <w:sz w:val="24"/>
          <w:szCs w:val="24"/>
        </w:rPr>
        <w:t>Lehrman</w:t>
      </w:r>
      <w:proofErr w:type="spellEnd"/>
      <w:r w:rsidRPr="00EC39B9">
        <w:rPr>
          <w:rFonts w:ascii="Bell MT" w:hAnsi="Bell MT"/>
          <w:sz w:val="24"/>
          <w:szCs w:val="24"/>
        </w:rPr>
        <w:t xml:space="preserve"> Group, </w:t>
      </w:r>
      <w:proofErr w:type="spellStart"/>
      <w:r w:rsidRPr="00EC39B9">
        <w:rPr>
          <w:rFonts w:ascii="Bell MT" w:hAnsi="Bell MT"/>
          <w:sz w:val="24"/>
          <w:szCs w:val="24"/>
        </w:rPr>
        <w:t>Zintro</w:t>
      </w:r>
      <w:proofErr w:type="spellEnd"/>
      <w:r w:rsidRPr="00EC39B9">
        <w:rPr>
          <w:rFonts w:ascii="Bell MT" w:hAnsi="Bell MT"/>
          <w:sz w:val="24"/>
          <w:szCs w:val="24"/>
        </w:rPr>
        <w:t xml:space="preserve"> Expert Network and </w:t>
      </w:r>
      <w:proofErr w:type="spellStart"/>
      <w:r w:rsidRPr="00EC39B9">
        <w:rPr>
          <w:rFonts w:ascii="Bell MT" w:hAnsi="Bell MT"/>
          <w:sz w:val="24"/>
          <w:szCs w:val="24"/>
        </w:rPr>
        <w:t>Intota</w:t>
      </w:r>
      <w:proofErr w:type="spellEnd"/>
      <w:r w:rsidRPr="00EC39B9">
        <w:rPr>
          <w:rFonts w:ascii="Bell MT" w:hAnsi="Bell MT"/>
          <w:sz w:val="24"/>
          <w:szCs w:val="24"/>
        </w:rPr>
        <w:t xml:space="preserve"> Expert Network. She is a member of the Parenteral Drug Association (PDA), American Society of Microbiologists (ASM), and other Scientific Forums and Industry Expert Network.  </w:t>
      </w:r>
    </w:p>
    <w:p w:rsidR="005A1C3E" w:rsidRPr="00EC39B9" w:rsidRDefault="005A1C3E" w:rsidP="00B306AA">
      <w:pPr>
        <w:spacing w:after="0"/>
        <w:rPr>
          <w:rFonts w:ascii="Bell MT" w:hAnsi="Bell MT"/>
          <w:sz w:val="24"/>
          <w:szCs w:val="24"/>
        </w:rPr>
      </w:pPr>
    </w:p>
    <w:p w:rsidR="005A1C3E" w:rsidRPr="00EC39B9" w:rsidRDefault="005A1C3E" w:rsidP="00B306AA">
      <w:pPr>
        <w:spacing w:after="0"/>
        <w:rPr>
          <w:rFonts w:ascii="Bell MT" w:hAnsi="Bell MT"/>
          <w:sz w:val="24"/>
          <w:szCs w:val="24"/>
        </w:rPr>
      </w:pPr>
      <w:r w:rsidRPr="00EC39B9">
        <w:rPr>
          <w:rFonts w:ascii="Bell MT" w:hAnsi="Bell MT"/>
          <w:sz w:val="24"/>
          <w:szCs w:val="24"/>
        </w:rPr>
        <w:t xml:space="preserve">Ms. </w:t>
      </w:r>
      <w:proofErr w:type="spellStart"/>
      <w:r w:rsidRPr="00EC39B9">
        <w:rPr>
          <w:rFonts w:ascii="Bell MT" w:hAnsi="Bell MT"/>
          <w:sz w:val="24"/>
          <w:szCs w:val="24"/>
        </w:rPr>
        <w:t>Ogunsanya’s</w:t>
      </w:r>
      <w:proofErr w:type="spellEnd"/>
      <w:r w:rsidRPr="00EC39B9">
        <w:rPr>
          <w:rFonts w:ascii="Bell MT" w:hAnsi="Bell MT"/>
          <w:sz w:val="24"/>
          <w:szCs w:val="24"/>
        </w:rPr>
        <w:t xml:space="preserve"> technical industry expertise is recognized based on numerous invitations that she receives to speak at national and international conferences, seminars and webinars hosted by very reputable conference and seminar organizations such as Center for Professional Advancement (www.cfpa.com), Institute for Validation Technology (http://www.ivtnetwork.com), Compliance Online (http://www.complianceonline.com), International Pharmaceutical Academy (IPA) and others.</w:t>
      </w:r>
    </w:p>
    <w:p w:rsidR="005A1C3E" w:rsidRPr="00EC39B9" w:rsidRDefault="005A1C3E" w:rsidP="005A1C3E">
      <w:pPr>
        <w:spacing w:after="0"/>
        <w:rPr>
          <w:rFonts w:ascii="Bell MT" w:hAnsi="Bell MT"/>
          <w:sz w:val="24"/>
          <w:szCs w:val="24"/>
        </w:rPr>
      </w:pPr>
    </w:p>
    <w:p w:rsidR="006C58A7" w:rsidRPr="00EC39B9" w:rsidRDefault="005A1C3E" w:rsidP="005A1C3E">
      <w:pPr>
        <w:spacing w:after="0"/>
        <w:rPr>
          <w:rFonts w:ascii="Bell MT" w:hAnsi="Bell MT"/>
          <w:sz w:val="24"/>
          <w:szCs w:val="24"/>
        </w:rPr>
      </w:pPr>
      <w:r w:rsidRPr="00EC39B9">
        <w:rPr>
          <w:rFonts w:ascii="Bell MT" w:hAnsi="Bell MT"/>
          <w:sz w:val="24"/>
          <w:szCs w:val="24"/>
        </w:rPr>
        <w:t>She has a Bachelor of Science degree in Microbiology from the University of Benin-Nigeria and her Masters in Biotechnology (Biodefense Concentration) at the Johns Hopkins University Advanced Academic Program.</w:t>
      </w:r>
    </w:p>
    <w:sectPr w:rsidR="006C58A7" w:rsidRPr="00EC39B9" w:rsidSect="00E87757">
      <w:headerReference w:type="default" r:id="rId8"/>
      <w:footerReference w:type="default" r:id="rId9"/>
      <w:pgSz w:w="12240" w:h="15840"/>
      <w:pgMar w:top="1440" w:right="1440" w:bottom="1440" w:left="1440" w:header="720" w:footer="720" w:gutter="0"/>
      <w:pgBorders w:offsetFrom="page">
        <w:top w:val="thinThickSmallGap" w:sz="24" w:space="24" w:color="4F81BD"/>
        <w:left w:val="thinThickSmallGap" w:sz="24" w:space="24" w:color="4F81BD"/>
        <w:bottom w:val="thickThinSmallGap" w:sz="24" w:space="24" w:color="4F81BD"/>
        <w:right w:val="thickThinSmallGap" w:sz="24" w:space="24" w:color="4F81BD"/>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00A" w:rsidRDefault="008D600A" w:rsidP="00F07FE6">
      <w:pPr>
        <w:spacing w:after="0" w:line="240" w:lineRule="auto"/>
      </w:pPr>
      <w:r>
        <w:separator/>
      </w:r>
    </w:p>
  </w:endnote>
  <w:endnote w:type="continuationSeparator" w:id="0">
    <w:p w:rsidR="008D600A" w:rsidRDefault="008D600A" w:rsidP="00F07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vantGarde-Medium">
    <w:panose1 w:val="00000000000000000000"/>
    <w:charset w:val="00"/>
    <w:family w:val="swiss"/>
    <w:notTrueType/>
    <w:pitch w:val="default"/>
    <w:sig w:usb0="00000003" w:usb1="00000000" w:usb2="00000000" w:usb3="00000000" w:csb0="00000001" w:csb1="00000000"/>
  </w:font>
  <w:font w:name="Folio-Bold">
    <w:panose1 w:val="00000000000000000000"/>
    <w:charset w:val="00"/>
    <w:family w:val="swiss"/>
    <w:notTrueType/>
    <w:pitch w:val="default"/>
    <w:sig w:usb0="00000003" w:usb1="00000000" w:usb2="00000000" w:usb3="00000000" w:csb0="00000001" w:csb1="00000000"/>
  </w:font>
  <w:font w:name="Folio-Medium">
    <w:panose1 w:val="00000000000000000000"/>
    <w:charset w:val="00"/>
    <w:family w:val="swiss"/>
    <w:notTrueType/>
    <w:pitch w:val="default"/>
    <w:sig w:usb0="00000003" w:usb1="00000000" w:usb2="00000000" w:usb3="00000000" w:csb0="00000001" w:csb1="00000000"/>
  </w:font>
  <w:font w:name="Folio-Light">
    <w:panose1 w:val="00000000000000000000"/>
    <w:charset w:val="00"/>
    <w:family w:val="swiss"/>
    <w:notTrueType/>
    <w:pitch w:val="default"/>
    <w:sig w:usb0="00000003" w:usb1="00000000" w:usb2="00000000" w:usb3="00000000" w:csb0="00000001" w:csb1="00000000"/>
  </w:font>
  <w:font w:name="Helvetica-Condensed-BoldObl">
    <w:panose1 w:val="00000000000000000000"/>
    <w:charset w:val="00"/>
    <w:family w:val="swiss"/>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381133"/>
      <w:docPartObj>
        <w:docPartGallery w:val="Page Numbers (Bottom of Page)"/>
        <w:docPartUnique/>
      </w:docPartObj>
    </w:sdtPr>
    <w:sdtContent>
      <w:p w:rsidR="00E87757" w:rsidRDefault="00E87757">
        <w:pPr>
          <w:pStyle w:val="Footer"/>
          <w:jc w:val="center"/>
        </w:pPr>
        <w:fldSimple w:instr=" PAGE   \* MERGEFORMAT ">
          <w:r w:rsidR="00EC39B9">
            <w:rPr>
              <w:noProof/>
            </w:rPr>
            <w:t>7</w:t>
          </w:r>
        </w:fldSimple>
      </w:p>
    </w:sdtContent>
  </w:sdt>
  <w:p w:rsidR="00E87757" w:rsidRDefault="00E87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00A" w:rsidRDefault="008D600A" w:rsidP="00F07FE6">
      <w:pPr>
        <w:spacing w:after="0" w:line="240" w:lineRule="auto"/>
      </w:pPr>
      <w:r>
        <w:separator/>
      </w:r>
    </w:p>
  </w:footnote>
  <w:footnote w:type="continuationSeparator" w:id="0">
    <w:p w:rsidR="008D600A" w:rsidRDefault="008D600A" w:rsidP="00F07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E6" w:rsidRDefault="00087D49">
    <w:pPr>
      <w:pStyle w:val="Header"/>
    </w:pPr>
    <w:r>
      <w:rPr>
        <w:noProof/>
      </w:rPr>
      <w:pict>
        <v:shapetype id="_x0000_t202" coordsize="21600,21600" o:spt="202" path="m,l,21600r21600,l21600,xe">
          <v:stroke joinstyle="miter"/>
          <v:path gradientshapeok="t" o:connecttype="rect"/>
        </v:shapetype>
        <v:shape id="Text Box 2" o:spid="_x0000_s3073" type="#_x0000_t202" style="position:absolute;margin-left:263.25pt;margin-top:2.8pt;width:237.6pt;height:85.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">
          <v:textbox>
            <w:txbxContent>
              <w:p w:rsidR="00F07FE6" w:rsidRPr="00E57926" w:rsidRDefault="00F07FE6" w:rsidP="00F07FE6">
                <w:pPr>
                  <w:spacing w:after="0"/>
                  <w:jc w:val="center"/>
                  <w:rPr>
                    <w:rFonts w:ascii="Bell MT" w:hAnsi="Bell MT"/>
                    <w:b/>
                    <w:sz w:val="20"/>
                    <w:szCs w:val="20"/>
                  </w:rPr>
                </w:pPr>
                <w:r w:rsidRPr="00E57926">
                  <w:rPr>
                    <w:rFonts w:ascii="Bell MT" w:hAnsi="Bell MT"/>
                    <w:b/>
                    <w:sz w:val="20"/>
                    <w:szCs w:val="20"/>
                  </w:rPr>
                  <w:t>Pharmabiodevice Consulting LLC,</w:t>
                </w:r>
              </w:p>
              <w:p w:rsidR="00F07FE6" w:rsidRPr="00E57926" w:rsidRDefault="00F07FE6" w:rsidP="00F07FE6">
                <w:pPr>
                  <w:spacing w:after="0"/>
                  <w:jc w:val="center"/>
                  <w:rPr>
                    <w:rFonts w:ascii="Bell MT" w:hAnsi="Bell MT"/>
                    <w:b/>
                    <w:sz w:val="20"/>
                    <w:szCs w:val="20"/>
                  </w:rPr>
                </w:pPr>
                <w:r>
                  <w:rPr>
                    <w:rFonts w:ascii="Bell MT" w:hAnsi="Bell MT"/>
                    <w:b/>
                    <w:sz w:val="20"/>
                    <w:szCs w:val="20"/>
                  </w:rPr>
                  <w:t>199 East Montgomery Avenue, Suites 236/237</w:t>
                </w:r>
                <w:r w:rsidRPr="00E57926">
                  <w:rPr>
                    <w:rFonts w:ascii="Bell MT" w:hAnsi="Bell MT"/>
                    <w:b/>
                    <w:sz w:val="20"/>
                    <w:szCs w:val="20"/>
                  </w:rPr>
                  <w:t>,</w:t>
                </w:r>
              </w:p>
              <w:p w:rsidR="00F07FE6" w:rsidRPr="00E57926" w:rsidRDefault="00F07FE6" w:rsidP="00F07FE6">
                <w:pPr>
                  <w:spacing w:after="0"/>
                  <w:jc w:val="center"/>
                  <w:rPr>
                    <w:rFonts w:ascii="Bell MT" w:hAnsi="Bell MT"/>
                    <w:b/>
                    <w:sz w:val="20"/>
                    <w:szCs w:val="20"/>
                  </w:rPr>
                </w:pPr>
                <w:r>
                  <w:rPr>
                    <w:rFonts w:ascii="Bell MT" w:hAnsi="Bell MT"/>
                    <w:b/>
                    <w:sz w:val="20"/>
                    <w:szCs w:val="20"/>
                  </w:rPr>
                  <w:t>Rockville, MD 20850</w:t>
                </w:r>
              </w:p>
              <w:p w:rsidR="00F07FE6" w:rsidRDefault="00F07FE6" w:rsidP="00F07FE6">
                <w:pPr>
                  <w:spacing w:after="0"/>
                  <w:jc w:val="center"/>
                  <w:rPr>
                    <w:rFonts w:ascii="Bell MT" w:hAnsi="Bell MT"/>
                    <w:b/>
                    <w:sz w:val="20"/>
                    <w:szCs w:val="20"/>
                  </w:rPr>
                </w:pPr>
                <w:r>
                  <w:rPr>
                    <w:rFonts w:ascii="Bell MT" w:hAnsi="Bell MT"/>
                    <w:b/>
                    <w:sz w:val="20"/>
                    <w:szCs w:val="20"/>
                  </w:rPr>
                  <w:t>240-678-2020</w:t>
                </w:r>
                <w:r w:rsidRPr="00E57926">
                  <w:rPr>
                    <w:rFonts w:ascii="Bell MT" w:hAnsi="Bell MT"/>
                    <w:b/>
                    <w:sz w:val="20"/>
                    <w:szCs w:val="20"/>
                  </w:rPr>
                  <w:t xml:space="preserve"> (</w:t>
                </w:r>
                <w:r>
                  <w:rPr>
                    <w:rFonts w:ascii="Bell MT" w:hAnsi="Bell MT"/>
                    <w:b/>
                    <w:sz w:val="20"/>
                    <w:szCs w:val="20"/>
                  </w:rPr>
                  <w:t>Business</w:t>
                </w:r>
                <w:r w:rsidRPr="00E57926">
                  <w:rPr>
                    <w:rFonts w:ascii="Bell MT" w:hAnsi="Bell MT"/>
                    <w:b/>
                    <w:sz w:val="20"/>
                    <w:szCs w:val="20"/>
                  </w:rPr>
                  <w:t xml:space="preserve">) </w:t>
                </w:r>
              </w:p>
              <w:p w:rsidR="00F07FE6" w:rsidRPr="00E57926" w:rsidRDefault="00087D49" w:rsidP="00F07FE6">
                <w:pPr>
                  <w:spacing w:after="0"/>
                  <w:jc w:val="center"/>
                  <w:rPr>
                    <w:rFonts w:ascii="Bell MT" w:hAnsi="Bell MT"/>
                    <w:b/>
                    <w:sz w:val="20"/>
                    <w:szCs w:val="20"/>
                  </w:rPr>
                </w:pPr>
                <w:hyperlink r:id="rId1" w:history="1">
                  <w:r w:rsidR="00F07FE6" w:rsidRPr="00D14F7A">
                    <w:rPr>
                      <w:rStyle w:val="Hyperlink"/>
                      <w:rFonts w:ascii="Bell MT" w:hAnsi="Bell MT"/>
                      <w:b/>
                      <w:sz w:val="20"/>
                      <w:szCs w:val="20"/>
                    </w:rPr>
                    <w:t>pharmabiodevice@gmail.com</w:t>
                  </w:r>
                </w:hyperlink>
                <w:r w:rsidR="00F07FE6" w:rsidRPr="00E57926">
                  <w:rPr>
                    <w:rFonts w:ascii="Bell MT" w:hAnsi="Bell MT"/>
                    <w:b/>
                    <w:sz w:val="20"/>
                    <w:szCs w:val="20"/>
                  </w:rPr>
                  <w:t xml:space="preserve"> </w:t>
                </w:r>
              </w:p>
              <w:p w:rsidR="00F07FE6" w:rsidRDefault="00087D49" w:rsidP="00F07FE6">
                <w:pPr>
                  <w:spacing w:after="0"/>
                  <w:jc w:val="center"/>
                  <w:rPr>
                    <w:rFonts w:ascii="Berlin Sans FB Demi" w:hAnsi="Berlin Sans FB Demi"/>
                    <w:sz w:val="20"/>
                    <w:szCs w:val="20"/>
                  </w:rPr>
                </w:pPr>
                <w:hyperlink w:history="1">
                  <w:r w:rsidR="00F07FE6" w:rsidRPr="004508F8">
                    <w:rPr>
                      <w:rStyle w:val="Hyperlink"/>
                      <w:rFonts w:ascii="Bell MT" w:hAnsi="Bell MT"/>
                      <w:b/>
                      <w:sz w:val="20"/>
                      <w:szCs w:val="20"/>
                    </w:rPr>
                    <w:t xml:space="preserve">www.pharmabiodeviceconsultant.com </w:t>
                  </w:r>
                </w:hyperlink>
              </w:p>
              <w:p w:rsidR="00F07FE6" w:rsidRDefault="00F07FE6" w:rsidP="00F07FE6">
                <w:pPr>
                  <w:jc w:val="center"/>
                  <w:rPr>
                    <w:rFonts w:ascii="Berlin Sans FB Demi" w:hAnsi="Berlin Sans FB Demi"/>
                  </w:rPr>
                </w:pPr>
              </w:p>
              <w:p w:rsidR="00F07FE6" w:rsidRPr="00A92D78" w:rsidRDefault="00F07FE6" w:rsidP="00F07FE6">
                <w:pPr>
                  <w:jc w:val="center"/>
                  <w:rPr>
                    <w:rFonts w:ascii="Berlin Sans FB Demi" w:hAnsi="Berlin Sans FB Demi"/>
                  </w:rPr>
                </w:pPr>
              </w:p>
              <w:p w:rsidR="00F07FE6" w:rsidRDefault="00F07FE6" w:rsidP="00F07FE6">
                <w:pPr>
                  <w:jc w:val="center"/>
                </w:pPr>
              </w:p>
            </w:txbxContent>
          </v:textbox>
        </v:shape>
      </w:pict>
    </w:r>
    <w:r w:rsidR="00F07FE6" w:rsidRPr="00F07FE6">
      <w:rPr>
        <w:noProof/>
      </w:rPr>
      <w:drawing>
        <wp:inline distT="0" distB="0" distL="0" distR="0">
          <wp:extent cx="3103750" cy="1104596"/>
          <wp:effectExtent l="0" t="0" r="1905" b="635"/>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4429" cy="110483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mso9476"/>
      </v:shape>
    </w:pict>
  </w:numPicBullet>
  <w:abstractNum w:abstractNumId="0">
    <w:nsid w:val="01984F81"/>
    <w:multiLevelType w:val="hybridMultilevel"/>
    <w:tmpl w:val="9292662E"/>
    <w:lvl w:ilvl="0" w:tplc="04090007">
      <w:start w:val="1"/>
      <w:numFmt w:val="bullet"/>
      <w:lvlText w:val=""/>
      <w:lvlPicBulletId w:val="0"/>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1B67C5"/>
    <w:multiLevelType w:val="hybridMultilevel"/>
    <w:tmpl w:val="70FA872A"/>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8146D6"/>
    <w:multiLevelType w:val="hybridMultilevel"/>
    <w:tmpl w:val="82A20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E78C9"/>
    <w:multiLevelType w:val="hybridMultilevel"/>
    <w:tmpl w:val="FF02A3C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468850FC">
      <w:start w:val="5"/>
      <w:numFmt w:val="bullet"/>
      <w:lvlText w:val="•"/>
      <w:lvlJc w:val="left"/>
      <w:pPr>
        <w:ind w:left="2160" w:hanging="72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375A6C"/>
    <w:multiLevelType w:val="hybridMultilevel"/>
    <w:tmpl w:val="311C4AB0"/>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3D3B67"/>
    <w:multiLevelType w:val="hybridMultilevel"/>
    <w:tmpl w:val="2860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17813"/>
    <w:multiLevelType w:val="hybridMultilevel"/>
    <w:tmpl w:val="7512A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0D72BA"/>
    <w:multiLevelType w:val="hybridMultilevel"/>
    <w:tmpl w:val="3F7E51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180E56"/>
    <w:multiLevelType w:val="hybridMultilevel"/>
    <w:tmpl w:val="6FE2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610722"/>
    <w:multiLevelType w:val="hybridMultilevel"/>
    <w:tmpl w:val="8D543280"/>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CE37C3"/>
    <w:multiLevelType w:val="hybridMultilevel"/>
    <w:tmpl w:val="F9468C46"/>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72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803510"/>
    <w:multiLevelType w:val="hybridMultilevel"/>
    <w:tmpl w:val="D21637BE"/>
    <w:lvl w:ilvl="0" w:tplc="A6BCE34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78B4507"/>
    <w:multiLevelType w:val="hybridMultilevel"/>
    <w:tmpl w:val="BCE0892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59109B"/>
    <w:multiLevelType w:val="hybridMultilevel"/>
    <w:tmpl w:val="59E2B05E"/>
    <w:lvl w:ilvl="0" w:tplc="04090009">
      <w:start w:val="1"/>
      <w:numFmt w:val="bullet"/>
      <w:lvlText w:val=""/>
      <w:lvlJc w:val="left"/>
      <w:pPr>
        <w:ind w:left="720" w:hanging="72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E0D6213"/>
    <w:multiLevelType w:val="hybridMultilevel"/>
    <w:tmpl w:val="168416E8"/>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468850FC">
      <w:start w:val="5"/>
      <w:numFmt w:val="bullet"/>
      <w:lvlText w:val="•"/>
      <w:lvlJc w:val="left"/>
      <w:pPr>
        <w:ind w:left="2160" w:hanging="72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C7CD6"/>
    <w:multiLevelType w:val="hybridMultilevel"/>
    <w:tmpl w:val="EB56CFF6"/>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72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89738A"/>
    <w:multiLevelType w:val="hybridMultilevel"/>
    <w:tmpl w:val="7FBC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260B2F"/>
    <w:multiLevelType w:val="hybridMultilevel"/>
    <w:tmpl w:val="796806E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76E3B48"/>
    <w:multiLevelType w:val="hybridMultilevel"/>
    <w:tmpl w:val="EF868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EF32719"/>
    <w:multiLevelType w:val="hybridMultilevel"/>
    <w:tmpl w:val="3C001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14B0963"/>
    <w:multiLevelType w:val="hybridMultilevel"/>
    <w:tmpl w:val="7FAC88B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465ACA"/>
    <w:multiLevelType w:val="hybridMultilevel"/>
    <w:tmpl w:val="9526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8"/>
  </w:num>
  <w:num w:numId="4">
    <w:abstractNumId w:val="6"/>
  </w:num>
  <w:num w:numId="5">
    <w:abstractNumId w:val="21"/>
  </w:num>
  <w:num w:numId="6">
    <w:abstractNumId w:val="18"/>
  </w:num>
  <w:num w:numId="7">
    <w:abstractNumId w:val="19"/>
  </w:num>
  <w:num w:numId="8">
    <w:abstractNumId w:val="9"/>
  </w:num>
  <w:num w:numId="9">
    <w:abstractNumId w:val="1"/>
  </w:num>
  <w:num w:numId="10">
    <w:abstractNumId w:val="4"/>
  </w:num>
  <w:num w:numId="11">
    <w:abstractNumId w:val="2"/>
  </w:num>
  <w:num w:numId="12">
    <w:abstractNumId w:val="11"/>
  </w:num>
  <w:num w:numId="13">
    <w:abstractNumId w:val="0"/>
  </w:num>
  <w:num w:numId="14">
    <w:abstractNumId w:val="14"/>
  </w:num>
  <w:num w:numId="15">
    <w:abstractNumId w:val="15"/>
  </w:num>
  <w:num w:numId="16">
    <w:abstractNumId w:val="10"/>
  </w:num>
  <w:num w:numId="17">
    <w:abstractNumId w:val="7"/>
  </w:num>
  <w:num w:numId="18">
    <w:abstractNumId w:val="20"/>
  </w:num>
  <w:num w:numId="19">
    <w:abstractNumId w:val="12"/>
  </w:num>
  <w:num w:numId="20">
    <w:abstractNumId w:val="17"/>
  </w:num>
  <w:num w:numId="21">
    <w:abstractNumId w:val="3"/>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3"/>
    </o:shapelayout>
  </w:hdrShapeDefaults>
  <w:footnotePr>
    <w:footnote w:id="-1"/>
    <w:footnote w:id="0"/>
  </w:footnotePr>
  <w:endnotePr>
    <w:endnote w:id="-1"/>
    <w:endnote w:id="0"/>
  </w:endnotePr>
  <w:compat/>
  <w:rsids>
    <w:rsidRoot w:val="00F640B3"/>
    <w:rsid w:val="00074357"/>
    <w:rsid w:val="00087D49"/>
    <w:rsid w:val="000A1523"/>
    <w:rsid w:val="000B21AC"/>
    <w:rsid w:val="001D1B00"/>
    <w:rsid w:val="00210215"/>
    <w:rsid w:val="00274C02"/>
    <w:rsid w:val="00276869"/>
    <w:rsid w:val="002E18E5"/>
    <w:rsid w:val="002F080C"/>
    <w:rsid w:val="0030255D"/>
    <w:rsid w:val="003138A6"/>
    <w:rsid w:val="00321BFF"/>
    <w:rsid w:val="004A7687"/>
    <w:rsid w:val="004D357B"/>
    <w:rsid w:val="004E6F52"/>
    <w:rsid w:val="005800E9"/>
    <w:rsid w:val="005A1C3E"/>
    <w:rsid w:val="0067454A"/>
    <w:rsid w:val="006C58A7"/>
    <w:rsid w:val="0073235D"/>
    <w:rsid w:val="00790380"/>
    <w:rsid w:val="007C36E9"/>
    <w:rsid w:val="00822F72"/>
    <w:rsid w:val="008A5134"/>
    <w:rsid w:val="008D2584"/>
    <w:rsid w:val="008D600A"/>
    <w:rsid w:val="008F55D6"/>
    <w:rsid w:val="00904B4D"/>
    <w:rsid w:val="009E4A77"/>
    <w:rsid w:val="009E6FF0"/>
    <w:rsid w:val="00A1290B"/>
    <w:rsid w:val="00A221DA"/>
    <w:rsid w:val="00A243EC"/>
    <w:rsid w:val="00A275C0"/>
    <w:rsid w:val="00A479E9"/>
    <w:rsid w:val="00AA797F"/>
    <w:rsid w:val="00AF1293"/>
    <w:rsid w:val="00AF7652"/>
    <w:rsid w:val="00B24764"/>
    <w:rsid w:val="00B306AA"/>
    <w:rsid w:val="00B36CA0"/>
    <w:rsid w:val="00BE105E"/>
    <w:rsid w:val="00C2426F"/>
    <w:rsid w:val="00C24EB3"/>
    <w:rsid w:val="00C34F0C"/>
    <w:rsid w:val="00C477AC"/>
    <w:rsid w:val="00C642AF"/>
    <w:rsid w:val="00C64919"/>
    <w:rsid w:val="00C66689"/>
    <w:rsid w:val="00DE5818"/>
    <w:rsid w:val="00E4473E"/>
    <w:rsid w:val="00E52602"/>
    <w:rsid w:val="00E87757"/>
    <w:rsid w:val="00E9557B"/>
    <w:rsid w:val="00EC134D"/>
    <w:rsid w:val="00EC39B9"/>
    <w:rsid w:val="00ED0B99"/>
    <w:rsid w:val="00ED3B58"/>
    <w:rsid w:val="00EF127A"/>
    <w:rsid w:val="00F02C81"/>
    <w:rsid w:val="00F07FE6"/>
    <w:rsid w:val="00F640B3"/>
    <w:rsid w:val="00FB6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0B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C02"/>
    <w:pPr>
      <w:ind w:left="720"/>
      <w:contextualSpacing/>
    </w:pPr>
  </w:style>
  <w:style w:type="character" w:styleId="Hyperlink">
    <w:name w:val="Hyperlink"/>
    <w:basedOn w:val="DefaultParagraphFont"/>
    <w:uiPriority w:val="99"/>
    <w:unhideWhenUsed/>
    <w:rsid w:val="000A1523"/>
    <w:rPr>
      <w:color w:val="0000FF" w:themeColor="hyperlink"/>
      <w:u w:val="single"/>
    </w:rPr>
  </w:style>
  <w:style w:type="paragraph" w:styleId="Header">
    <w:name w:val="header"/>
    <w:basedOn w:val="Normal"/>
    <w:link w:val="HeaderChar"/>
    <w:uiPriority w:val="99"/>
    <w:semiHidden/>
    <w:unhideWhenUsed/>
    <w:rsid w:val="00F07F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FE6"/>
    <w:rPr>
      <w:rFonts w:ascii="Calibri" w:eastAsia="Times New Roman" w:hAnsi="Calibri" w:cs="Times New Roman"/>
    </w:rPr>
  </w:style>
  <w:style w:type="paragraph" w:styleId="Footer">
    <w:name w:val="footer"/>
    <w:basedOn w:val="Normal"/>
    <w:link w:val="FooterChar"/>
    <w:uiPriority w:val="99"/>
    <w:unhideWhenUsed/>
    <w:rsid w:val="00F07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FE6"/>
    <w:rPr>
      <w:rFonts w:ascii="Calibri" w:eastAsia="Times New Roman" w:hAnsi="Calibri" w:cs="Times New Roman"/>
    </w:rPr>
  </w:style>
  <w:style w:type="paragraph" w:styleId="BalloonText">
    <w:name w:val="Balloon Text"/>
    <w:basedOn w:val="Normal"/>
    <w:link w:val="BalloonTextChar"/>
    <w:uiPriority w:val="99"/>
    <w:semiHidden/>
    <w:unhideWhenUsed/>
    <w:rsid w:val="00F07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FE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pharmabiodevice@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3233</TotalTime>
  <Pages>7</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yfraz</dc:creator>
  <cp:lastModifiedBy>Charity</cp:lastModifiedBy>
  <cp:revision>5</cp:revision>
  <dcterms:created xsi:type="dcterms:W3CDTF">2015-03-09T00:03:00Z</dcterms:created>
  <dcterms:modified xsi:type="dcterms:W3CDTF">2018-08-25T22:33:00Z</dcterms:modified>
</cp:coreProperties>
</file>